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31555" w14:textId="56A61CEE" w:rsidR="001D79EE" w:rsidRPr="001D79EE" w:rsidRDefault="001D79EE" w:rsidP="00FB7C0F">
      <w:pPr>
        <w:jc w:val="center"/>
        <w:rPr>
          <w:rFonts w:ascii="Times New Roman" w:hAnsi="Times New Roman" w:cs="Times New Roman"/>
          <w:sz w:val="24"/>
          <w:szCs w:val="24"/>
        </w:rPr>
      </w:pPr>
      <w:r w:rsidRPr="001D79EE">
        <w:rPr>
          <w:rFonts w:ascii="Times New Roman" w:hAnsi="Times New Roman" w:cs="Times New Roman"/>
          <w:b/>
          <w:sz w:val="24"/>
          <w:szCs w:val="24"/>
        </w:rPr>
        <w:t xml:space="preserve">ACCREDITATION </w:t>
      </w:r>
      <w:r w:rsidR="00706D27" w:rsidRPr="00772F59">
        <w:rPr>
          <w:rFonts w:ascii="Times New Roman" w:hAnsi="Times New Roman" w:cs="Times New Roman"/>
          <w:b/>
          <w:sz w:val="24"/>
          <w:szCs w:val="24"/>
        </w:rPr>
        <w:t xml:space="preserve">AGREEMENT </w:t>
      </w:r>
      <w:r w:rsidRPr="001D79EE">
        <w:rPr>
          <w:rFonts w:ascii="Times New Roman" w:hAnsi="Times New Roman" w:cs="Times New Roman"/>
          <w:b/>
          <w:sz w:val="24"/>
          <w:szCs w:val="24"/>
        </w:rPr>
        <w:t>CONTRACT</w:t>
      </w:r>
    </w:p>
    <w:p w14:paraId="6CF64654" w14:textId="77777777"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 xml:space="preserve">1. </w:t>
      </w:r>
      <w:r w:rsidRPr="001D79EE">
        <w:rPr>
          <w:rFonts w:ascii="Times New Roman" w:hAnsi="Times New Roman" w:cs="Times New Roman"/>
          <w:b/>
          <w:sz w:val="24"/>
          <w:szCs w:val="24"/>
        </w:rPr>
        <w:tab/>
        <w:t xml:space="preserve">RELEVANT LEGISLATION, STANDARDS, DOCUMENTS AND DEFINITIONS </w:t>
      </w:r>
    </w:p>
    <w:p w14:paraId="3EF4E64C" w14:textId="6EAD9C89"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1.1. Relevant Legislation, Standards and Documents</w:t>
      </w:r>
      <w:r w:rsidRPr="001D79EE">
        <w:rPr>
          <w:rFonts w:ascii="Times New Roman" w:hAnsi="Times New Roman" w:cs="Times New Roman"/>
          <w:b/>
          <w:sz w:val="24"/>
          <w:szCs w:val="24"/>
          <w:vertAlign w:val="superscript"/>
        </w:rPr>
        <w:footnoteReference w:id="1"/>
      </w:r>
    </w:p>
    <w:p w14:paraId="5433CD19" w14:textId="2571BE60" w:rsidR="001D79EE" w:rsidRPr="001D79EE" w:rsidRDefault="00FA3518" w:rsidP="00772F59">
      <w:pPr>
        <w:numPr>
          <w:ilvl w:val="0"/>
          <w:numId w:val="1"/>
        </w:numPr>
        <w:jc w:val="both"/>
        <w:rPr>
          <w:rFonts w:ascii="Times New Roman" w:hAnsi="Times New Roman" w:cs="Times New Roman"/>
          <w:sz w:val="24"/>
          <w:szCs w:val="24"/>
        </w:rPr>
      </w:pPr>
      <w:r w:rsidRPr="00772F59">
        <w:rPr>
          <w:rFonts w:ascii="Times New Roman" w:hAnsi="Times New Roman" w:cs="Times New Roman"/>
          <w:sz w:val="24"/>
          <w:szCs w:val="24"/>
        </w:rPr>
        <w:t xml:space="preserve">Accreditation Services </w:t>
      </w:r>
      <w:r w:rsidR="00A741A5" w:rsidRPr="00772F59">
        <w:rPr>
          <w:rFonts w:ascii="Times New Roman" w:hAnsi="Times New Roman" w:cs="Times New Roman"/>
          <w:sz w:val="24"/>
          <w:szCs w:val="24"/>
        </w:rPr>
        <w:t>Act,</w:t>
      </w:r>
      <w:r w:rsidRPr="00772F59">
        <w:rPr>
          <w:rFonts w:ascii="Times New Roman" w:hAnsi="Times New Roman" w:cs="Times New Roman"/>
          <w:sz w:val="24"/>
          <w:szCs w:val="24"/>
        </w:rPr>
        <w:t xml:space="preserve"> No 20 of 2021 and applicable statutory instruments of Uganda</w:t>
      </w:r>
    </w:p>
    <w:p w14:paraId="6250099A" w14:textId="5301974A" w:rsidR="001D79EE" w:rsidRPr="001D79EE" w:rsidRDefault="00FA3518" w:rsidP="00772F59">
      <w:pPr>
        <w:numPr>
          <w:ilvl w:val="0"/>
          <w:numId w:val="1"/>
        </w:numPr>
        <w:jc w:val="both"/>
        <w:rPr>
          <w:rFonts w:ascii="Times New Roman" w:hAnsi="Times New Roman" w:cs="Times New Roman"/>
          <w:sz w:val="24"/>
          <w:szCs w:val="24"/>
        </w:rPr>
      </w:pPr>
      <w:r w:rsidRPr="00772F59">
        <w:rPr>
          <w:rFonts w:ascii="Times New Roman" w:hAnsi="Times New Roman" w:cs="Times New Roman"/>
          <w:sz w:val="24"/>
          <w:szCs w:val="24"/>
        </w:rPr>
        <w:t xml:space="preserve">Accreditation </w:t>
      </w:r>
      <w:r w:rsidR="001D79EE" w:rsidRPr="001D79EE">
        <w:rPr>
          <w:rFonts w:ascii="Times New Roman" w:hAnsi="Times New Roman" w:cs="Times New Roman"/>
          <w:sz w:val="24"/>
          <w:szCs w:val="24"/>
        </w:rPr>
        <w:t>Regulation</w:t>
      </w:r>
      <w:r w:rsidRPr="00772F59">
        <w:rPr>
          <w:rFonts w:ascii="Times New Roman" w:hAnsi="Times New Roman" w:cs="Times New Roman"/>
          <w:sz w:val="24"/>
          <w:szCs w:val="24"/>
        </w:rPr>
        <w:t xml:space="preserve"> for</w:t>
      </w:r>
      <w:r w:rsidR="001D79EE" w:rsidRPr="001D79EE">
        <w:rPr>
          <w:rFonts w:ascii="Times New Roman" w:hAnsi="Times New Roman" w:cs="Times New Roman"/>
          <w:sz w:val="24"/>
          <w:szCs w:val="24"/>
        </w:rPr>
        <w:t xml:space="preserve"> Accreditation of Conformity Assessment Bodies </w:t>
      </w:r>
    </w:p>
    <w:p w14:paraId="338D4AC3" w14:textId="55C287E1" w:rsidR="001D79EE" w:rsidRPr="001D79EE" w:rsidRDefault="001D79EE" w:rsidP="00772F59">
      <w:pPr>
        <w:numPr>
          <w:ilvl w:val="0"/>
          <w:numId w:val="1"/>
        </w:numPr>
        <w:jc w:val="both"/>
        <w:rPr>
          <w:rFonts w:ascii="Times New Roman" w:hAnsi="Times New Roman" w:cs="Times New Roman"/>
          <w:sz w:val="24"/>
          <w:szCs w:val="24"/>
        </w:rPr>
      </w:pPr>
      <w:r w:rsidRPr="001D79EE">
        <w:rPr>
          <w:rFonts w:ascii="Times New Roman" w:hAnsi="Times New Roman" w:cs="Times New Roman"/>
          <w:sz w:val="24"/>
          <w:szCs w:val="24"/>
        </w:rPr>
        <w:t xml:space="preserve">Communiques of the </w:t>
      </w:r>
      <w:r w:rsidR="00FA3518" w:rsidRPr="00772F59">
        <w:rPr>
          <w:rFonts w:ascii="Times New Roman" w:hAnsi="Times New Roman" w:cs="Times New Roman"/>
          <w:sz w:val="24"/>
          <w:szCs w:val="24"/>
        </w:rPr>
        <w:t>UGANAS</w:t>
      </w:r>
      <w:r w:rsidRPr="001D79EE">
        <w:rPr>
          <w:rFonts w:ascii="Times New Roman" w:hAnsi="Times New Roman" w:cs="Times New Roman"/>
          <w:sz w:val="24"/>
          <w:szCs w:val="24"/>
        </w:rPr>
        <w:t xml:space="preserve"> </w:t>
      </w:r>
    </w:p>
    <w:p w14:paraId="4E79F14E" w14:textId="77777777" w:rsidR="001D79EE" w:rsidRPr="001D79EE" w:rsidRDefault="001D79EE" w:rsidP="00772F59">
      <w:pPr>
        <w:numPr>
          <w:ilvl w:val="0"/>
          <w:numId w:val="1"/>
        </w:numPr>
        <w:jc w:val="both"/>
        <w:rPr>
          <w:rFonts w:ascii="Times New Roman" w:hAnsi="Times New Roman" w:cs="Times New Roman"/>
          <w:sz w:val="24"/>
          <w:szCs w:val="24"/>
        </w:rPr>
      </w:pPr>
      <w:r w:rsidRPr="001D79EE">
        <w:rPr>
          <w:rFonts w:ascii="Times New Roman" w:hAnsi="Times New Roman" w:cs="Times New Roman"/>
          <w:sz w:val="24"/>
          <w:szCs w:val="24"/>
        </w:rPr>
        <w:t xml:space="preserve">ISO/IEC 17011 and relevant accreditation standards </w:t>
      </w:r>
    </w:p>
    <w:p w14:paraId="372B2EB4" w14:textId="77777777" w:rsidR="001D79EE" w:rsidRPr="001D79EE" w:rsidRDefault="001D79EE" w:rsidP="00772F59">
      <w:pPr>
        <w:numPr>
          <w:ilvl w:val="0"/>
          <w:numId w:val="1"/>
        </w:numPr>
        <w:jc w:val="both"/>
        <w:rPr>
          <w:rFonts w:ascii="Times New Roman" w:hAnsi="Times New Roman" w:cs="Times New Roman"/>
          <w:sz w:val="24"/>
          <w:szCs w:val="24"/>
        </w:rPr>
      </w:pPr>
      <w:r w:rsidRPr="001D79EE">
        <w:rPr>
          <w:rFonts w:ascii="Times New Roman" w:hAnsi="Times New Roman" w:cs="Times New Roman"/>
          <w:sz w:val="24"/>
          <w:szCs w:val="24"/>
        </w:rPr>
        <w:t xml:space="preserve">Mandatory IAF/ILAC/EA documents relating to the activity field of the organization </w:t>
      </w:r>
    </w:p>
    <w:p w14:paraId="0EAB826A" w14:textId="54F4D699" w:rsidR="001D79EE" w:rsidRPr="001D79EE" w:rsidRDefault="00FA3518" w:rsidP="00772F59">
      <w:pPr>
        <w:numPr>
          <w:ilvl w:val="0"/>
          <w:numId w:val="1"/>
        </w:numPr>
        <w:jc w:val="both"/>
        <w:rPr>
          <w:rFonts w:ascii="Times New Roman" w:hAnsi="Times New Roman" w:cs="Times New Roman"/>
          <w:sz w:val="24"/>
          <w:szCs w:val="24"/>
        </w:rPr>
      </w:pPr>
      <w:r w:rsidRPr="00772F59">
        <w:rPr>
          <w:rFonts w:ascii="Times New Roman" w:hAnsi="Times New Roman" w:cs="Times New Roman"/>
          <w:sz w:val="24"/>
          <w:szCs w:val="24"/>
        </w:rPr>
        <w:t xml:space="preserve">UGANAS Accreditation </w:t>
      </w:r>
      <w:r w:rsidR="001D79EE" w:rsidRPr="001D79EE">
        <w:rPr>
          <w:rFonts w:ascii="Times New Roman" w:hAnsi="Times New Roman" w:cs="Times New Roman"/>
          <w:sz w:val="24"/>
          <w:szCs w:val="24"/>
        </w:rPr>
        <w:t xml:space="preserve">Documents (accessible by organizations and published at </w:t>
      </w:r>
      <w:r w:rsidRPr="00772F59">
        <w:rPr>
          <w:rFonts w:ascii="Times New Roman" w:hAnsi="Times New Roman" w:cs="Times New Roman"/>
          <w:sz w:val="24"/>
          <w:szCs w:val="24"/>
        </w:rPr>
        <w:t>UGANAS</w:t>
      </w:r>
      <w:r w:rsidR="001D79EE" w:rsidRPr="001D79EE">
        <w:rPr>
          <w:rFonts w:ascii="Times New Roman" w:hAnsi="Times New Roman" w:cs="Times New Roman"/>
          <w:sz w:val="24"/>
          <w:szCs w:val="24"/>
        </w:rPr>
        <w:t xml:space="preserve"> website) </w:t>
      </w:r>
    </w:p>
    <w:p w14:paraId="64B6D9DF"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1.2. Definitions </w:t>
      </w:r>
    </w:p>
    <w:p w14:paraId="55D13726"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sz w:val="24"/>
          <w:szCs w:val="24"/>
        </w:rPr>
        <w:t>For the purposes of this Contract, the definitions in the following documents shall apply unless otherwise specified.</w:t>
      </w:r>
    </w:p>
    <w:p w14:paraId="563D7F4D"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sz w:val="24"/>
          <w:szCs w:val="24"/>
        </w:rPr>
        <w:t xml:space="preserve"> a) ISO/IEC 17000 series standards, </w:t>
      </w:r>
    </w:p>
    <w:p w14:paraId="1049864A" w14:textId="0A517191" w:rsidR="001D79EE" w:rsidRDefault="001D79EE" w:rsidP="00772F59">
      <w:pPr>
        <w:jc w:val="both"/>
        <w:rPr>
          <w:rFonts w:ascii="Times New Roman" w:hAnsi="Times New Roman" w:cs="Times New Roman"/>
          <w:sz w:val="24"/>
          <w:szCs w:val="24"/>
        </w:rPr>
      </w:pPr>
      <w:r w:rsidRPr="001D79EE">
        <w:rPr>
          <w:rFonts w:ascii="Times New Roman" w:hAnsi="Times New Roman" w:cs="Times New Roman"/>
          <w:sz w:val="24"/>
          <w:szCs w:val="24"/>
        </w:rPr>
        <w:t xml:space="preserve">b) International Vocabulary of Basic and General Terms in Metrology (VIM). </w:t>
      </w:r>
    </w:p>
    <w:p w14:paraId="717E82F1" w14:textId="77777777" w:rsidR="00E6364C" w:rsidRPr="001D79EE" w:rsidRDefault="00E6364C" w:rsidP="00772F59">
      <w:pPr>
        <w:jc w:val="both"/>
        <w:rPr>
          <w:rFonts w:ascii="Times New Roman" w:hAnsi="Times New Roman" w:cs="Times New Roman"/>
          <w:sz w:val="24"/>
          <w:szCs w:val="24"/>
        </w:rPr>
      </w:pPr>
    </w:p>
    <w:p w14:paraId="6FB18C23" w14:textId="4A1E5FE3"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 xml:space="preserve">2. PARTIES AND NOTIFICATION </w:t>
      </w:r>
    </w:p>
    <w:p w14:paraId="095A10F5"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2.1. Parties to this Contract: </w:t>
      </w:r>
    </w:p>
    <w:p w14:paraId="5F492C64" w14:textId="13937046" w:rsidR="001D79EE" w:rsidRPr="001D79EE" w:rsidRDefault="00FA3518" w:rsidP="00772F59">
      <w:pPr>
        <w:numPr>
          <w:ilvl w:val="0"/>
          <w:numId w:val="2"/>
        </w:numPr>
        <w:jc w:val="both"/>
        <w:rPr>
          <w:rFonts w:ascii="Times New Roman" w:hAnsi="Times New Roman" w:cs="Times New Roman"/>
          <w:sz w:val="24"/>
          <w:szCs w:val="24"/>
        </w:rPr>
      </w:pPr>
      <w:r w:rsidRPr="00772F59">
        <w:rPr>
          <w:rFonts w:ascii="Times New Roman" w:hAnsi="Times New Roman" w:cs="Times New Roman"/>
          <w:sz w:val="24"/>
          <w:szCs w:val="24"/>
        </w:rPr>
        <w:t>UGANAS NATIONAL ACCREDITATION SERVICE</w:t>
      </w:r>
      <w:r w:rsidR="001D79EE" w:rsidRPr="001D79EE">
        <w:rPr>
          <w:rFonts w:ascii="Times New Roman" w:hAnsi="Times New Roman" w:cs="Times New Roman"/>
          <w:sz w:val="24"/>
          <w:szCs w:val="24"/>
        </w:rPr>
        <w:t xml:space="preserve"> (</w:t>
      </w:r>
      <w:r w:rsidR="00E6364C" w:rsidRPr="00772F59">
        <w:rPr>
          <w:rFonts w:ascii="Times New Roman" w:hAnsi="Times New Roman" w:cs="Times New Roman"/>
          <w:sz w:val="24"/>
          <w:szCs w:val="24"/>
        </w:rPr>
        <w:t>UGANAS)</w:t>
      </w:r>
      <w:r w:rsidR="001D79EE" w:rsidRPr="001D79EE">
        <w:rPr>
          <w:rFonts w:ascii="Times New Roman" w:hAnsi="Times New Roman" w:cs="Times New Roman"/>
          <w:sz w:val="24"/>
          <w:szCs w:val="24"/>
        </w:rPr>
        <w:t xml:space="preserve"> </w:t>
      </w:r>
    </w:p>
    <w:p w14:paraId="1C199510" w14:textId="77777777" w:rsidR="00E6364C"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 xml:space="preserve">Address: ……………………………………………………………………………………………………… </w:t>
      </w:r>
    </w:p>
    <w:p w14:paraId="58992756" w14:textId="77777777" w:rsidR="00E6364C"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 xml:space="preserve">Telephone: ………………………………… e-mail: ………………………………………… </w:t>
      </w:r>
    </w:p>
    <w:p w14:paraId="1538EAAC" w14:textId="3AA9C88B" w:rsidR="001D79EE" w:rsidRPr="001D79EE"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 xml:space="preserve">Fax: ……………………………………… </w:t>
      </w:r>
    </w:p>
    <w:p w14:paraId="2CA27587" w14:textId="5C290E91" w:rsidR="007855AB" w:rsidRPr="00772F59"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(Hereinafter “</w:t>
      </w:r>
      <w:r w:rsidR="00E6364C" w:rsidRPr="00772F59">
        <w:rPr>
          <w:rFonts w:ascii="Times New Roman" w:hAnsi="Times New Roman" w:cs="Times New Roman"/>
          <w:b/>
          <w:sz w:val="24"/>
          <w:szCs w:val="24"/>
        </w:rPr>
        <w:t>UGANAS”</w:t>
      </w:r>
      <w:r w:rsidRPr="001D79EE">
        <w:rPr>
          <w:rFonts w:ascii="Times New Roman" w:hAnsi="Times New Roman" w:cs="Times New Roman"/>
          <w:sz w:val="24"/>
          <w:szCs w:val="24"/>
        </w:rPr>
        <w:t xml:space="preserve">) </w:t>
      </w:r>
      <w:r w:rsidR="007855AB" w:rsidRPr="00772F59">
        <w:rPr>
          <w:rFonts w:ascii="Times New Roman" w:hAnsi="Times New Roman" w:cs="Times New Roman"/>
          <w:sz w:val="24"/>
          <w:szCs w:val="24"/>
        </w:rPr>
        <w:t xml:space="preserve">    </w:t>
      </w:r>
    </w:p>
    <w:p w14:paraId="747CB40C" w14:textId="77777777" w:rsidR="00E6364C" w:rsidRDefault="007855AB" w:rsidP="00E6364C">
      <w:pPr>
        <w:rPr>
          <w:rFonts w:ascii="Times New Roman" w:hAnsi="Times New Roman" w:cs="Times New Roman"/>
          <w:sz w:val="24"/>
          <w:szCs w:val="24"/>
        </w:rPr>
      </w:pPr>
      <w:r w:rsidRPr="00772F59">
        <w:rPr>
          <w:rFonts w:ascii="Times New Roman" w:hAnsi="Times New Roman" w:cs="Times New Roman"/>
          <w:sz w:val="24"/>
          <w:szCs w:val="24"/>
        </w:rPr>
        <w:t xml:space="preserve">                                                         </w:t>
      </w:r>
    </w:p>
    <w:p w14:paraId="73A191E1" w14:textId="55533748" w:rsidR="001D79EE" w:rsidRPr="001D79EE" w:rsidRDefault="007855AB" w:rsidP="00E6364C">
      <w:pPr>
        <w:rPr>
          <w:rFonts w:ascii="Times New Roman" w:hAnsi="Times New Roman" w:cs="Times New Roman"/>
          <w:sz w:val="24"/>
          <w:szCs w:val="24"/>
        </w:rPr>
      </w:pPr>
      <w:r w:rsidRPr="00772F59">
        <w:rPr>
          <w:rFonts w:ascii="Times New Roman" w:hAnsi="Times New Roman" w:cs="Times New Roman"/>
          <w:sz w:val="24"/>
          <w:szCs w:val="24"/>
        </w:rPr>
        <w:lastRenderedPageBreak/>
        <w:t xml:space="preserve"> AND</w:t>
      </w:r>
      <w:r w:rsidR="001D79EE" w:rsidRPr="001D79EE">
        <w:rPr>
          <w:rFonts w:ascii="Times New Roman" w:hAnsi="Times New Roman" w:cs="Times New Roman"/>
          <w:sz w:val="24"/>
          <w:szCs w:val="24"/>
        </w:rPr>
        <w:t xml:space="preserve"> </w:t>
      </w:r>
    </w:p>
    <w:p w14:paraId="186660BF" w14:textId="233737C2" w:rsidR="001D79EE" w:rsidRPr="001D79EE" w:rsidRDefault="001D79EE" w:rsidP="00E6364C">
      <w:pPr>
        <w:numPr>
          <w:ilvl w:val="0"/>
          <w:numId w:val="2"/>
        </w:numPr>
        <w:rPr>
          <w:rFonts w:ascii="Times New Roman" w:hAnsi="Times New Roman" w:cs="Times New Roman"/>
          <w:sz w:val="24"/>
          <w:szCs w:val="24"/>
        </w:rPr>
      </w:pPr>
      <w:r w:rsidRPr="001D79EE">
        <w:rPr>
          <w:rFonts w:ascii="Times New Roman" w:hAnsi="Times New Roman" w:cs="Times New Roman"/>
          <w:sz w:val="24"/>
          <w:szCs w:val="24"/>
        </w:rPr>
        <w:t>Conformity Assessment Body (CAB</w:t>
      </w:r>
      <w:r w:rsidRPr="001D79EE">
        <w:rPr>
          <w:rFonts w:ascii="Times New Roman" w:hAnsi="Times New Roman" w:cs="Times New Roman"/>
          <w:sz w:val="24"/>
          <w:szCs w:val="24"/>
          <w:vertAlign w:val="superscript"/>
        </w:rPr>
        <w:footnoteReference w:id="2"/>
      </w:r>
      <w:r w:rsidRPr="001D79EE">
        <w:rPr>
          <w:rFonts w:ascii="Times New Roman" w:hAnsi="Times New Roman" w:cs="Times New Roman"/>
          <w:sz w:val="24"/>
          <w:szCs w:val="24"/>
        </w:rPr>
        <w:t>):</w:t>
      </w:r>
      <w:r w:rsidR="00E6364C">
        <w:rPr>
          <w:rFonts w:ascii="Times New Roman" w:hAnsi="Times New Roman" w:cs="Times New Roman"/>
          <w:sz w:val="24"/>
          <w:szCs w:val="24"/>
        </w:rPr>
        <w:t xml:space="preserve"> </w:t>
      </w:r>
      <w:r w:rsidRPr="001D79EE">
        <w:rPr>
          <w:rFonts w:ascii="Times New Roman" w:hAnsi="Times New Roman" w:cs="Times New Roman"/>
          <w:sz w:val="24"/>
          <w:szCs w:val="24"/>
        </w:rPr>
        <w:t>…………………………………………………………………………</w:t>
      </w:r>
      <w:r w:rsidR="00E6364C" w:rsidRPr="001D79EE">
        <w:rPr>
          <w:rFonts w:ascii="Times New Roman" w:hAnsi="Times New Roman" w:cs="Times New Roman"/>
          <w:sz w:val="24"/>
          <w:szCs w:val="24"/>
        </w:rPr>
        <w:t>….</w:t>
      </w:r>
      <w:r w:rsidRPr="001D79EE">
        <w:rPr>
          <w:rFonts w:ascii="Times New Roman" w:hAnsi="Times New Roman" w:cs="Times New Roman"/>
          <w:sz w:val="24"/>
          <w:szCs w:val="24"/>
        </w:rPr>
        <w:t xml:space="preserve"> </w:t>
      </w:r>
    </w:p>
    <w:p w14:paraId="0F7EDF54" w14:textId="58590A0F" w:rsidR="00E6364C"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Address:</w:t>
      </w:r>
      <w:r w:rsidR="00E6364C">
        <w:rPr>
          <w:rFonts w:ascii="Times New Roman" w:hAnsi="Times New Roman" w:cs="Times New Roman"/>
          <w:sz w:val="24"/>
          <w:szCs w:val="24"/>
        </w:rPr>
        <w:t xml:space="preserve"> </w:t>
      </w:r>
      <w:r w:rsidRPr="001D79EE">
        <w:rPr>
          <w:rFonts w:ascii="Times New Roman" w:hAnsi="Times New Roman" w:cs="Times New Roman"/>
          <w:sz w:val="24"/>
          <w:szCs w:val="24"/>
        </w:rPr>
        <w:t xml:space="preserve">…………………………………………………………………………………………… </w:t>
      </w:r>
    </w:p>
    <w:p w14:paraId="425FE4B6" w14:textId="77777777" w:rsidR="00E6364C"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 xml:space="preserve">Telephone: ………………………………… e-mail: ………………………………………… </w:t>
      </w:r>
    </w:p>
    <w:p w14:paraId="2A9A4A8B" w14:textId="1DBBC61B" w:rsidR="001D79EE" w:rsidRPr="001D79EE" w:rsidRDefault="001D79EE" w:rsidP="00E6364C">
      <w:pPr>
        <w:rPr>
          <w:rFonts w:ascii="Times New Roman" w:hAnsi="Times New Roman" w:cs="Times New Roman"/>
          <w:sz w:val="24"/>
          <w:szCs w:val="24"/>
        </w:rPr>
      </w:pPr>
      <w:r w:rsidRPr="001D79EE">
        <w:rPr>
          <w:rFonts w:ascii="Times New Roman" w:hAnsi="Times New Roman" w:cs="Times New Roman"/>
          <w:sz w:val="24"/>
          <w:szCs w:val="24"/>
        </w:rPr>
        <w:t>Fax: ……………………………………</w:t>
      </w:r>
      <w:r w:rsidR="00E6364C" w:rsidRPr="001D79EE">
        <w:rPr>
          <w:rFonts w:ascii="Times New Roman" w:hAnsi="Times New Roman" w:cs="Times New Roman"/>
          <w:sz w:val="24"/>
          <w:szCs w:val="24"/>
        </w:rPr>
        <w:t>….</w:t>
      </w:r>
      <w:r w:rsidRPr="001D79EE">
        <w:rPr>
          <w:rFonts w:ascii="Times New Roman" w:hAnsi="Times New Roman" w:cs="Times New Roman"/>
          <w:sz w:val="24"/>
          <w:szCs w:val="24"/>
        </w:rPr>
        <w:t xml:space="preserve"> </w:t>
      </w:r>
    </w:p>
    <w:p w14:paraId="7C2A7116" w14:textId="1D724B64" w:rsidR="001D79EE" w:rsidRDefault="001D79EE" w:rsidP="00772F59">
      <w:pPr>
        <w:jc w:val="both"/>
        <w:rPr>
          <w:rFonts w:ascii="Times New Roman" w:hAnsi="Times New Roman" w:cs="Times New Roman"/>
          <w:sz w:val="24"/>
          <w:szCs w:val="24"/>
        </w:rPr>
      </w:pPr>
      <w:r w:rsidRPr="001D79EE">
        <w:rPr>
          <w:rFonts w:ascii="Times New Roman" w:hAnsi="Times New Roman" w:cs="Times New Roman"/>
          <w:sz w:val="24"/>
          <w:szCs w:val="24"/>
        </w:rPr>
        <w:t>(Hereinafter “</w:t>
      </w:r>
      <w:r w:rsidRPr="001D79EE">
        <w:rPr>
          <w:rFonts w:ascii="Times New Roman" w:hAnsi="Times New Roman" w:cs="Times New Roman"/>
          <w:b/>
          <w:sz w:val="24"/>
          <w:szCs w:val="24"/>
        </w:rPr>
        <w:t>CAB</w:t>
      </w:r>
      <w:r w:rsidRPr="001D79EE">
        <w:rPr>
          <w:rFonts w:ascii="Times New Roman" w:hAnsi="Times New Roman" w:cs="Times New Roman"/>
          <w:sz w:val="24"/>
          <w:szCs w:val="24"/>
        </w:rPr>
        <w:t xml:space="preserve">”) </w:t>
      </w:r>
    </w:p>
    <w:p w14:paraId="44C30E46" w14:textId="77777777" w:rsidR="00E6364C" w:rsidRPr="001D79EE" w:rsidRDefault="00E6364C" w:rsidP="00772F59">
      <w:pPr>
        <w:jc w:val="both"/>
        <w:rPr>
          <w:rFonts w:ascii="Times New Roman" w:hAnsi="Times New Roman" w:cs="Times New Roman"/>
          <w:sz w:val="24"/>
          <w:szCs w:val="24"/>
        </w:rPr>
      </w:pPr>
    </w:p>
    <w:p w14:paraId="03415AD9" w14:textId="73D5F90C"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2.2. Matters of Notification</w:t>
      </w:r>
      <w:r w:rsidRPr="001D79EE">
        <w:rPr>
          <w:rFonts w:ascii="Times New Roman" w:hAnsi="Times New Roman" w:cs="Times New Roman"/>
          <w:sz w:val="24"/>
          <w:szCs w:val="24"/>
        </w:rPr>
        <w:t xml:space="preserve"> </w:t>
      </w:r>
    </w:p>
    <w:p w14:paraId="7D46E210"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2.2.1. </w:t>
      </w:r>
      <w:r w:rsidRPr="001D79EE">
        <w:rPr>
          <w:rFonts w:ascii="Times New Roman" w:hAnsi="Times New Roman" w:cs="Times New Roman"/>
          <w:sz w:val="24"/>
          <w:szCs w:val="24"/>
        </w:rPr>
        <w:t xml:space="preserve">The addresses of the parties noted above are notification addresses. Any change in address shall immediately be communicated to the other party. Where the party that has changed its address fails to inform the other party of such a change, the provisions of the Law on Notices shall apply. </w:t>
      </w:r>
    </w:p>
    <w:p w14:paraId="235B789A" w14:textId="77777777"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2.2.2. </w:t>
      </w:r>
      <w:r w:rsidRPr="001D79EE">
        <w:rPr>
          <w:rFonts w:ascii="Times New Roman" w:hAnsi="Times New Roman" w:cs="Times New Roman"/>
          <w:sz w:val="24"/>
          <w:szCs w:val="24"/>
        </w:rPr>
        <w:t xml:space="preserve">To ensure effective cooperation, the parties may communicate through facsimile or electronic mail provided that the original of the correspondence and document of official nature be afterwards delivered to the other party. </w:t>
      </w:r>
    </w:p>
    <w:p w14:paraId="072E6F03" w14:textId="556C19F3"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 xml:space="preserve">3. SCOPE </w:t>
      </w:r>
    </w:p>
    <w:p w14:paraId="1B656902" w14:textId="0A077032" w:rsidR="001D79EE" w:rsidRDefault="001D79EE" w:rsidP="00772F59">
      <w:pPr>
        <w:jc w:val="both"/>
        <w:rPr>
          <w:rFonts w:ascii="Times New Roman" w:hAnsi="Times New Roman" w:cs="Times New Roman"/>
          <w:sz w:val="24"/>
          <w:szCs w:val="24"/>
        </w:rPr>
      </w:pPr>
      <w:r w:rsidRPr="001D79EE">
        <w:rPr>
          <w:rFonts w:ascii="Times New Roman" w:hAnsi="Times New Roman" w:cs="Times New Roman"/>
          <w:sz w:val="24"/>
          <w:szCs w:val="24"/>
        </w:rPr>
        <w:t xml:space="preserve">This Contract covers the parties’ administrative and financial rights and obligations concerning </w:t>
      </w:r>
      <w:r w:rsidR="007855AB" w:rsidRPr="00772F59">
        <w:rPr>
          <w:rFonts w:ascii="Times New Roman" w:hAnsi="Times New Roman" w:cs="Times New Roman"/>
          <w:sz w:val="24"/>
          <w:szCs w:val="24"/>
        </w:rPr>
        <w:t xml:space="preserve">UGANAS </w:t>
      </w:r>
      <w:r w:rsidRPr="001D79EE">
        <w:rPr>
          <w:rFonts w:ascii="Times New Roman" w:hAnsi="Times New Roman" w:cs="Times New Roman"/>
          <w:sz w:val="24"/>
          <w:szCs w:val="24"/>
        </w:rPr>
        <w:t xml:space="preserve">’s scheduled or unscheduled assessment of the CAB’s structure, quality system, conformity assessment services, granting accreditation, use of </w:t>
      </w:r>
      <w:r w:rsidR="007855AB" w:rsidRPr="00772F59">
        <w:rPr>
          <w:rFonts w:ascii="Times New Roman" w:hAnsi="Times New Roman" w:cs="Times New Roman"/>
          <w:sz w:val="24"/>
          <w:szCs w:val="24"/>
        </w:rPr>
        <w:t>UGANAS</w:t>
      </w:r>
      <w:r w:rsidRPr="001D79EE">
        <w:rPr>
          <w:rFonts w:ascii="Times New Roman" w:hAnsi="Times New Roman" w:cs="Times New Roman"/>
          <w:sz w:val="24"/>
          <w:szCs w:val="24"/>
        </w:rPr>
        <w:t xml:space="preserve"> accreditation </w:t>
      </w:r>
      <w:r w:rsidR="007855AB" w:rsidRPr="00772F59">
        <w:rPr>
          <w:rFonts w:ascii="Times New Roman" w:hAnsi="Times New Roman" w:cs="Times New Roman"/>
          <w:sz w:val="24"/>
          <w:szCs w:val="24"/>
        </w:rPr>
        <w:t>symbol</w:t>
      </w:r>
      <w:r w:rsidRPr="001D79EE">
        <w:rPr>
          <w:rFonts w:ascii="Times New Roman" w:hAnsi="Times New Roman" w:cs="Times New Roman"/>
          <w:sz w:val="24"/>
          <w:szCs w:val="24"/>
        </w:rPr>
        <w:t xml:space="preserve">, maintaining, extending, partial or full suspension or withdrawal of accreditation, reaccreditation; charges; confidentiality and safety in accordance with the requirements in the documents indicated in Section 1. </w:t>
      </w:r>
    </w:p>
    <w:p w14:paraId="5A67DCB1" w14:textId="77777777" w:rsidR="00E6364C" w:rsidRPr="001D79EE" w:rsidRDefault="00E6364C" w:rsidP="00772F59">
      <w:pPr>
        <w:jc w:val="both"/>
        <w:rPr>
          <w:rFonts w:ascii="Times New Roman" w:hAnsi="Times New Roman" w:cs="Times New Roman"/>
          <w:sz w:val="24"/>
          <w:szCs w:val="24"/>
        </w:rPr>
      </w:pPr>
    </w:p>
    <w:p w14:paraId="1C7A3DEE" w14:textId="2F2C74FE"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 xml:space="preserve">4. OBLIGATIONS </w:t>
      </w:r>
    </w:p>
    <w:p w14:paraId="18A6A2E3" w14:textId="0B952646" w:rsidR="001D79EE" w:rsidRPr="001D79EE" w:rsidRDefault="001D79EE" w:rsidP="00772F59">
      <w:pPr>
        <w:jc w:val="both"/>
        <w:rPr>
          <w:rFonts w:ascii="Times New Roman" w:hAnsi="Times New Roman" w:cs="Times New Roman"/>
          <w:b/>
          <w:sz w:val="24"/>
          <w:szCs w:val="24"/>
        </w:rPr>
      </w:pPr>
      <w:r w:rsidRPr="001D79EE">
        <w:rPr>
          <w:rFonts w:ascii="Times New Roman" w:hAnsi="Times New Roman" w:cs="Times New Roman"/>
          <w:b/>
          <w:sz w:val="24"/>
          <w:szCs w:val="24"/>
        </w:rPr>
        <w:t xml:space="preserve">4.1. </w:t>
      </w:r>
      <w:r w:rsidR="006B6BAC" w:rsidRPr="00772F59">
        <w:rPr>
          <w:rFonts w:ascii="Times New Roman" w:hAnsi="Times New Roman" w:cs="Times New Roman"/>
          <w:b/>
          <w:sz w:val="24"/>
          <w:szCs w:val="24"/>
        </w:rPr>
        <w:t xml:space="preserve">OBLIGATIONS OF THE </w:t>
      </w:r>
      <w:r w:rsidRPr="001D79EE">
        <w:rPr>
          <w:rFonts w:ascii="Times New Roman" w:hAnsi="Times New Roman" w:cs="Times New Roman"/>
          <w:b/>
          <w:sz w:val="24"/>
          <w:szCs w:val="24"/>
        </w:rPr>
        <w:t>CAB</w:t>
      </w:r>
    </w:p>
    <w:p w14:paraId="4BC3A69F" w14:textId="77D0662F" w:rsidR="001D79EE" w:rsidRPr="001D79EE"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4.1.1. </w:t>
      </w:r>
      <w:r w:rsidRPr="001D79EE">
        <w:rPr>
          <w:rFonts w:ascii="Times New Roman" w:hAnsi="Times New Roman" w:cs="Times New Roman"/>
          <w:sz w:val="24"/>
          <w:szCs w:val="24"/>
        </w:rPr>
        <w:t xml:space="preserve">CAB agrees to allow </w:t>
      </w:r>
      <w:r w:rsidR="006B6BAC" w:rsidRPr="00772F59">
        <w:rPr>
          <w:rFonts w:ascii="Times New Roman" w:hAnsi="Times New Roman" w:cs="Times New Roman"/>
          <w:sz w:val="24"/>
          <w:szCs w:val="24"/>
        </w:rPr>
        <w:t xml:space="preserve">UGANAS </w:t>
      </w:r>
      <w:r w:rsidRPr="001D79EE">
        <w:rPr>
          <w:rFonts w:ascii="Times New Roman" w:hAnsi="Times New Roman" w:cs="Times New Roman"/>
          <w:sz w:val="24"/>
          <w:szCs w:val="24"/>
        </w:rPr>
        <w:t xml:space="preserve">to examine, and share with </w:t>
      </w:r>
      <w:r w:rsidR="006B6BAC" w:rsidRPr="00772F59">
        <w:rPr>
          <w:rFonts w:ascii="Times New Roman" w:hAnsi="Times New Roman" w:cs="Times New Roman"/>
          <w:sz w:val="24"/>
          <w:szCs w:val="24"/>
        </w:rPr>
        <w:t>UGANAS</w:t>
      </w:r>
      <w:r w:rsidRPr="001D79EE">
        <w:rPr>
          <w:rFonts w:ascii="Times New Roman" w:hAnsi="Times New Roman" w:cs="Times New Roman"/>
          <w:sz w:val="24"/>
          <w:szCs w:val="24"/>
        </w:rPr>
        <w:t xml:space="preserve">, all of its documents and records (including client contracts, reports, records etc.) relating to the quality </w:t>
      </w:r>
      <w:r w:rsidR="006B6BAC" w:rsidRPr="00772F59">
        <w:rPr>
          <w:rFonts w:ascii="Times New Roman" w:hAnsi="Times New Roman" w:cs="Times New Roman"/>
          <w:sz w:val="24"/>
          <w:szCs w:val="24"/>
        </w:rPr>
        <w:t xml:space="preserve">management </w:t>
      </w:r>
      <w:r w:rsidRPr="001D79EE">
        <w:rPr>
          <w:rFonts w:ascii="Times New Roman" w:hAnsi="Times New Roman" w:cs="Times New Roman"/>
          <w:sz w:val="24"/>
          <w:szCs w:val="24"/>
        </w:rPr>
        <w:t xml:space="preserve">system and conformity assessment activities relevant to the scopes for which it has requested </w:t>
      </w:r>
      <w:r w:rsidRPr="001D79EE">
        <w:rPr>
          <w:rFonts w:ascii="Times New Roman" w:hAnsi="Times New Roman" w:cs="Times New Roman"/>
          <w:sz w:val="24"/>
          <w:szCs w:val="24"/>
        </w:rPr>
        <w:lastRenderedPageBreak/>
        <w:t xml:space="preserve">accreditation. Where the assessment team requests for the purposes of collecting objective evidence, it agrees to deliver the copies of such documentation to the assessment team. </w:t>
      </w:r>
    </w:p>
    <w:p w14:paraId="2BDBF888" w14:textId="1EC44B83" w:rsidR="001D79EE" w:rsidRPr="00772F59" w:rsidRDefault="001D79EE" w:rsidP="00772F59">
      <w:pPr>
        <w:jc w:val="both"/>
        <w:rPr>
          <w:rFonts w:ascii="Times New Roman" w:hAnsi="Times New Roman" w:cs="Times New Roman"/>
          <w:sz w:val="24"/>
          <w:szCs w:val="24"/>
        </w:rPr>
      </w:pPr>
      <w:r w:rsidRPr="001D79EE">
        <w:rPr>
          <w:rFonts w:ascii="Times New Roman" w:hAnsi="Times New Roman" w:cs="Times New Roman"/>
          <w:b/>
          <w:sz w:val="24"/>
          <w:szCs w:val="24"/>
        </w:rPr>
        <w:t xml:space="preserve">4.1.2. </w:t>
      </w:r>
      <w:r w:rsidRPr="001D79EE">
        <w:rPr>
          <w:rFonts w:ascii="Times New Roman" w:hAnsi="Times New Roman" w:cs="Times New Roman"/>
          <w:sz w:val="24"/>
          <w:szCs w:val="24"/>
        </w:rPr>
        <w:t xml:space="preserve">CAB shall deliver the signed accreditation application and </w:t>
      </w:r>
      <w:r w:rsidR="006B6BAC" w:rsidRPr="00772F59">
        <w:rPr>
          <w:rFonts w:ascii="Times New Roman" w:hAnsi="Times New Roman" w:cs="Times New Roman"/>
          <w:sz w:val="24"/>
          <w:szCs w:val="24"/>
        </w:rPr>
        <w:t xml:space="preserve">authorized technical </w:t>
      </w:r>
      <w:r w:rsidRPr="001D79EE">
        <w:rPr>
          <w:rFonts w:ascii="Times New Roman" w:hAnsi="Times New Roman" w:cs="Times New Roman"/>
          <w:sz w:val="24"/>
          <w:szCs w:val="24"/>
        </w:rPr>
        <w:t xml:space="preserve">person notification form along with this Contract. </w:t>
      </w:r>
    </w:p>
    <w:p w14:paraId="474AA4BE" w14:textId="2289085B"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4.1.3. </w:t>
      </w:r>
      <w:r w:rsidRPr="00B247C7">
        <w:rPr>
          <w:rFonts w:ascii="Times New Roman" w:hAnsi="Times New Roman" w:cs="Times New Roman"/>
          <w:sz w:val="24"/>
          <w:szCs w:val="24"/>
        </w:rPr>
        <w:t xml:space="preserve">CAB undertakes to upload the documents and records required in the application into the spaces allocated in the </w:t>
      </w:r>
      <w:r w:rsidR="009A67A2"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website within the timeframe specified in the relevant </w:t>
      </w:r>
      <w:r w:rsidR="009A67A2" w:rsidRPr="00772F59">
        <w:rPr>
          <w:rFonts w:ascii="Times New Roman" w:hAnsi="Times New Roman" w:cs="Times New Roman"/>
          <w:sz w:val="24"/>
          <w:szCs w:val="24"/>
        </w:rPr>
        <w:t xml:space="preserve">accreditation process </w:t>
      </w:r>
      <w:r w:rsidRPr="00B247C7">
        <w:rPr>
          <w:rFonts w:ascii="Times New Roman" w:hAnsi="Times New Roman" w:cs="Times New Roman"/>
          <w:sz w:val="24"/>
          <w:szCs w:val="24"/>
        </w:rPr>
        <w:t>documents</w:t>
      </w:r>
      <w:r w:rsidR="009A67A2" w:rsidRPr="00772F59">
        <w:rPr>
          <w:rFonts w:ascii="Times New Roman" w:hAnsi="Times New Roman" w:cs="Times New Roman"/>
          <w:sz w:val="24"/>
          <w:szCs w:val="24"/>
        </w:rPr>
        <w:t xml:space="preserve"> of UGANAS</w:t>
      </w:r>
      <w:r w:rsidRPr="00B247C7">
        <w:rPr>
          <w:rFonts w:ascii="Times New Roman" w:hAnsi="Times New Roman" w:cs="Times New Roman"/>
          <w:sz w:val="24"/>
          <w:szCs w:val="24"/>
        </w:rPr>
        <w:t xml:space="preserve">, and always keep the same up to date. </w:t>
      </w:r>
    </w:p>
    <w:p w14:paraId="159EF434" w14:textId="08BD5D85"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4.1.4. </w:t>
      </w:r>
      <w:r w:rsidRPr="00B247C7">
        <w:rPr>
          <w:rFonts w:ascii="Times New Roman" w:hAnsi="Times New Roman" w:cs="Times New Roman"/>
          <w:sz w:val="24"/>
          <w:szCs w:val="24"/>
        </w:rPr>
        <w:t xml:space="preserve">CAB undertakes to make available an adequate number of its staff during the assessment to guide the </w:t>
      </w:r>
      <w:r w:rsidR="009A67A2"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assessment team. </w:t>
      </w:r>
    </w:p>
    <w:p w14:paraId="0E0B26F1" w14:textId="165EDDD7"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4.1.5. </w:t>
      </w:r>
      <w:r w:rsidRPr="00B247C7">
        <w:rPr>
          <w:rFonts w:ascii="Times New Roman" w:hAnsi="Times New Roman" w:cs="Times New Roman"/>
          <w:sz w:val="24"/>
          <w:szCs w:val="24"/>
        </w:rPr>
        <w:t xml:space="preserve">CAB undertakes to provide </w:t>
      </w:r>
      <w:r w:rsidR="00E6364C" w:rsidRPr="00B247C7">
        <w:rPr>
          <w:rFonts w:ascii="Times New Roman" w:hAnsi="Times New Roman" w:cs="Times New Roman"/>
          <w:sz w:val="24"/>
          <w:szCs w:val="24"/>
        </w:rPr>
        <w:t xml:space="preserve">the </w:t>
      </w:r>
      <w:r w:rsidR="00E6364C" w:rsidRPr="00772F59">
        <w:rPr>
          <w:rFonts w:ascii="Times New Roman" w:hAnsi="Times New Roman" w:cs="Times New Roman"/>
          <w:sz w:val="24"/>
          <w:szCs w:val="24"/>
        </w:rPr>
        <w:t>UGANAS</w:t>
      </w:r>
      <w:r w:rsidR="009A67A2" w:rsidRPr="00772F59">
        <w:rPr>
          <w:rFonts w:ascii="Times New Roman" w:hAnsi="Times New Roman" w:cs="Times New Roman"/>
          <w:sz w:val="24"/>
          <w:szCs w:val="24"/>
        </w:rPr>
        <w:t xml:space="preserve"> </w:t>
      </w:r>
      <w:r w:rsidRPr="00B247C7">
        <w:rPr>
          <w:rFonts w:ascii="Times New Roman" w:hAnsi="Times New Roman" w:cs="Times New Roman"/>
          <w:sz w:val="24"/>
          <w:szCs w:val="24"/>
        </w:rPr>
        <w:t xml:space="preserve">assessment team with access to the units concerned with the scope of accreditation application and any other units associated with these activities. </w:t>
      </w:r>
    </w:p>
    <w:p w14:paraId="5CE199EE" w14:textId="77A2724F"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4.1.6. </w:t>
      </w:r>
      <w:r w:rsidRPr="00B247C7">
        <w:rPr>
          <w:rFonts w:ascii="Times New Roman" w:hAnsi="Times New Roman" w:cs="Times New Roman"/>
          <w:sz w:val="24"/>
          <w:szCs w:val="24"/>
        </w:rPr>
        <w:t xml:space="preserve">CAB undertakes to agree with the assessment team and date as provided by </w:t>
      </w:r>
      <w:r w:rsidR="009A67A2"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except where it provides a reasoned request for change to which </w:t>
      </w:r>
      <w:r w:rsidR="009A67A2"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agrees</w:t>
      </w:r>
      <w:r w:rsidR="009A67A2" w:rsidRPr="00772F59">
        <w:rPr>
          <w:rFonts w:ascii="Times New Roman" w:hAnsi="Times New Roman" w:cs="Times New Roman"/>
          <w:sz w:val="24"/>
          <w:szCs w:val="24"/>
        </w:rPr>
        <w:t>, when fully supported by objective evidence</w:t>
      </w:r>
    </w:p>
    <w:p w14:paraId="55DB2A02" w14:textId="77777777"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4.1.7. </w:t>
      </w:r>
      <w:r w:rsidRPr="00B247C7">
        <w:rPr>
          <w:rFonts w:ascii="Times New Roman" w:hAnsi="Times New Roman" w:cs="Times New Roman"/>
          <w:sz w:val="24"/>
          <w:szCs w:val="24"/>
        </w:rPr>
        <w:t xml:space="preserve">CAB may not, save for a valid reason, request a postponement of the assessment dates agreed to in writing. </w:t>
      </w:r>
    </w:p>
    <w:p w14:paraId="53E773CE" w14:textId="269090B3"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4.1.8. </w:t>
      </w:r>
      <w:r w:rsidRPr="00B247C7">
        <w:rPr>
          <w:rFonts w:ascii="Times New Roman" w:hAnsi="Times New Roman" w:cs="Times New Roman"/>
          <w:sz w:val="24"/>
          <w:szCs w:val="24"/>
        </w:rPr>
        <w:t xml:space="preserve">CAB shall notify, 15 days in advance, any intended changes to its legal status and address of operation. CAB agrees that, following such notification, </w:t>
      </w:r>
      <w:r w:rsidR="009A67A2" w:rsidRPr="00772F59">
        <w:rPr>
          <w:rFonts w:ascii="Times New Roman" w:hAnsi="Times New Roman" w:cs="Times New Roman"/>
          <w:sz w:val="24"/>
          <w:szCs w:val="24"/>
        </w:rPr>
        <w:t xml:space="preserve">UGANAS shall </w:t>
      </w:r>
      <w:r w:rsidRPr="00B247C7">
        <w:rPr>
          <w:rFonts w:ascii="Times New Roman" w:hAnsi="Times New Roman" w:cs="Times New Roman"/>
          <w:sz w:val="24"/>
          <w:szCs w:val="24"/>
        </w:rPr>
        <w:t xml:space="preserve">evaluate its status and takes a new decision on its accreditation. </w:t>
      </w:r>
      <w:r w:rsidR="00E6364C" w:rsidRPr="00772F59">
        <w:rPr>
          <w:rFonts w:ascii="Times New Roman" w:hAnsi="Times New Roman" w:cs="Times New Roman"/>
          <w:sz w:val="24"/>
          <w:szCs w:val="24"/>
        </w:rPr>
        <w:t>UGANAS shall</w:t>
      </w:r>
      <w:r w:rsidR="009A67A2" w:rsidRPr="00772F59">
        <w:rPr>
          <w:rFonts w:ascii="Times New Roman" w:hAnsi="Times New Roman" w:cs="Times New Roman"/>
          <w:sz w:val="24"/>
          <w:szCs w:val="24"/>
        </w:rPr>
        <w:t xml:space="preserve"> </w:t>
      </w:r>
      <w:r w:rsidRPr="00B247C7">
        <w:rPr>
          <w:rFonts w:ascii="Times New Roman" w:hAnsi="Times New Roman" w:cs="Times New Roman"/>
          <w:sz w:val="24"/>
          <w:szCs w:val="24"/>
        </w:rPr>
        <w:t xml:space="preserve">suspend the accreditation in scopes that are identified as having been affected from the relocation following the change of address (for laboratories). </w:t>
      </w:r>
      <w:r w:rsidR="00E6364C" w:rsidRPr="00B247C7">
        <w:rPr>
          <w:rFonts w:ascii="Times New Roman" w:hAnsi="Times New Roman" w:cs="Times New Roman"/>
          <w:sz w:val="24"/>
          <w:szCs w:val="24"/>
        </w:rPr>
        <w:t xml:space="preserve">CAB </w:t>
      </w:r>
      <w:r w:rsidR="00E6364C" w:rsidRPr="00772F59">
        <w:rPr>
          <w:rFonts w:ascii="Times New Roman" w:hAnsi="Times New Roman" w:cs="Times New Roman"/>
          <w:sz w:val="24"/>
          <w:szCs w:val="24"/>
        </w:rPr>
        <w:t>shall</w:t>
      </w:r>
      <w:r w:rsidR="009A67A2" w:rsidRPr="00772F59">
        <w:rPr>
          <w:rFonts w:ascii="Times New Roman" w:hAnsi="Times New Roman" w:cs="Times New Roman"/>
          <w:sz w:val="24"/>
          <w:szCs w:val="24"/>
        </w:rPr>
        <w:t xml:space="preserve"> </w:t>
      </w:r>
      <w:r w:rsidRPr="00B247C7">
        <w:rPr>
          <w:rFonts w:ascii="Times New Roman" w:hAnsi="Times New Roman" w:cs="Times New Roman"/>
          <w:sz w:val="24"/>
          <w:szCs w:val="24"/>
        </w:rPr>
        <w:t xml:space="preserve">inform in writing when it is ready for assessment following the suspension decision. </w:t>
      </w:r>
      <w:r w:rsidR="00B65614" w:rsidRPr="00772F59">
        <w:rPr>
          <w:rFonts w:ascii="Times New Roman" w:hAnsi="Times New Roman" w:cs="Times New Roman"/>
          <w:sz w:val="24"/>
          <w:szCs w:val="24"/>
        </w:rPr>
        <w:t>UGANAS shall</w:t>
      </w:r>
      <w:r w:rsidRPr="00B247C7">
        <w:rPr>
          <w:rFonts w:ascii="Times New Roman" w:hAnsi="Times New Roman" w:cs="Times New Roman"/>
          <w:sz w:val="24"/>
          <w:szCs w:val="24"/>
        </w:rPr>
        <w:t xml:space="preserve"> conduct the assessment as soon as possible, and removes suspension if there is no non-conformity that prevents the maintenance of accreditation. </w:t>
      </w:r>
    </w:p>
    <w:p w14:paraId="715280F2" w14:textId="64BF6E73"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4.1.9. </w:t>
      </w:r>
      <w:r w:rsidRPr="00B247C7">
        <w:rPr>
          <w:rFonts w:ascii="Times New Roman" w:hAnsi="Times New Roman" w:cs="Times New Roman"/>
          <w:sz w:val="24"/>
          <w:szCs w:val="24"/>
        </w:rPr>
        <w:t xml:space="preserve">CAB, whose accreditation has been partially or fully suspended for any reason, agrees that its accreditation shall be partially or fully withdrawn if the accreditation assessment and decision processes are not completed within the maximum suspension time specified in the relevant </w:t>
      </w:r>
      <w:r w:rsidR="00B65614"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documents.  </w:t>
      </w:r>
    </w:p>
    <w:p w14:paraId="0529BF53" w14:textId="12FC166C"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4.1.10. </w:t>
      </w:r>
      <w:r w:rsidR="00E6364C" w:rsidRPr="00B247C7">
        <w:rPr>
          <w:rFonts w:ascii="Times New Roman" w:hAnsi="Times New Roman" w:cs="Times New Roman"/>
          <w:sz w:val="24"/>
          <w:szCs w:val="24"/>
        </w:rPr>
        <w:t xml:space="preserve">CAB </w:t>
      </w:r>
      <w:r w:rsidR="00E6364C" w:rsidRPr="00772F59">
        <w:rPr>
          <w:rFonts w:ascii="Times New Roman" w:hAnsi="Times New Roman" w:cs="Times New Roman"/>
          <w:sz w:val="24"/>
          <w:szCs w:val="24"/>
        </w:rPr>
        <w:t>shall</w:t>
      </w:r>
      <w:r w:rsidR="00B65614" w:rsidRPr="00772F59">
        <w:rPr>
          <w:rFonts w:ascii="Times New Roman" w:hAnsi="Times New Roman" w:cs="Times New Roman"/>
          <w:sz w:val="24"/>
          <w:szCs w:val="24"/>
        </w:rPr>
        <w:t xml:space="preserve"> </w:t>
      </w:r>
      <w:r w:rsidRPr="00B247C7">
        <w:rPr>
          <w:rFonts w:ascii="Times New Roman" w:hAnsi="Times New Roman" w:cs="Times New Roman"/>
          <w:sz w:val="24"/>
          <w:szCs w:val="24"/>
        </w:rPr>
        <w:t>notif</w:t>
      </w:r>
      <w:r w:rsidR="00B65614" w:rsidRPr="00772F59">
        <w:rPr>
          <w:rFonts w:ascii="Times New Roman" w:hAnsi="Times New Roman" w:cs="Times New Roman"/>
          <w:sz w:val="24"/>
          <w:szCs w:val="24"/>
        </w:rPr>
        <w:t>y</w:t>
      </w:r>
      <w:r w:rsidRPr="00B247C7">
        <w:rPr>
          <w:rFonts w:ascii="Times New Roman" w:hAnsi="Times New Roman" w:cs="Times New Roman"/>
          <w:sz w:val="24"/>
          <w:szCs w:val="24"/>
        </w:rPr>
        <w:t xml:space="preserve"> </w:t>
      </w:r>
      <w:r w:rsidR="00B65614"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in writing within 15 days </w:t>
      </w:r>
      <w:r w:rsidR="00B65614" w:rsidRPr="00772F59">
        <w:rPr>
          <w:rFonts w:ascii="Times New Roman" w:hAnsi="Times New Roman" w:cs="Times New Roman"/>
          <w:sz w:val="24"/>
          <w:szCs w:val="24"/>
        </w:rPr>
        <w:t xml:space="preserve">of </w:t>
      </w:r>
      <w:r w:rsidRPr="00B247C7">
        <w:rPr>
          <w:rFonts w:ascii="Times New Roman" w:hAnsi="Times New Roman" w:cs="Times New Roman"/>
          <w:sz w:val="24"/>
          <w:szCs w:val="24"/>
        </w:rPr>
        <w:t xml:space="preserve">any changes in its shareholding and management and changes (quality management system, </w:t>
      </w:r>
      <w:r w:rsidR="00B65614" w:rsidRPr="00772F59">
        <w:rPr>
          <w:rFonts w:ascii="Times New Roman" w:hAnsi="Times New Roman" w:cs="Times New Roman"/>
          <w:sz w:val="24"/>
          <w:szCs w:val="24"/>
        </w:rPr>
        <w:t>personnel</w:t>
      </w:r>
      <w:r w:rsidRPr="00B247C7">
        <w:rPr>
          <w:rFonts w:ascii="Times New Roman" w:hAnsi="Times New Roman" w:cs="Times New Roman"/>
          <w:sz w:val="24"/>
          <w:szCs w:val="24"/>
        </w:rPr>
        <w:t xml:space="preserve"> equipment etc.) that affect activities covered by the accreditation. Following such notification, </w:t>
      </w:r>
      <w:r w:rsidR="00B65614"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shall evaluate the status of</w:t>
      </w:r>
      <w:r w:rsidR="00B65614" w:rsidRPr="00772F59">
        <w:rPr>
          <w:rFonts w:ascii="Times New Roman" w:hAnsi="Times New Roman" w:cs="Times New Roman"/>
          <w:sz w:val="24"/>
          <w:szCs w:val="24"/>
        </w:rPr>
        <w:t xml:space="preserve"> the</w:t>
      </w:r>
      <w:r w:rsidRPr="00B247C7">
        <w:rPr>
          <w:rFonts w:ascii="Times New Roman" w:hAnsi="Times New Roman" w:cs="Times New Roman"/>
          <w:sz w:val="24"/>
          <w:szCs w:val="24"/>
        </w:rPr>
        <w:t xml:space="preserve"> CAB and may decide, depending on the nature of the change, to make no changes to its accreditation status, or suspend or withdraw the accreditation partially or fully, or require on-site assessment. </w:t>
      </w:r>
    </w:p>
    <w:p w14:paraId="2D9D8CEC" w14:textId="0379F386"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lastRenderedPageBreak/>
        <w:t xml:space="preserve">4.1.11. </w:t>
      </w:r>
      <w:r w:rsidRPr="00B247C7">
        <w:rPr>
          <w:rFonts w:ascii="Times New Roman" w:hAnsi="Times New Roman" w:cs="Times New Roman"/>
          <w:sz w:val="24"/>
          <w:szCs w:val="24"/>
        </w:rPr>
        <w:t xml:space="preserve">CAB </w:t>
      </w:r>
      <w:r w:rsidR="00B65614" w:rsidRPr="00772F59">
        <w:rPr>
          <w:rFonts w:ascii="Times New Roman" w:hAnsi="Times New Roman" w:cs="Times New Roman"/>
          <w:sz w:val="24"/>
          <w:szCs w:val="24"/>
        </w:rPr>
        <w:t xml:space="preserve">should </w:t>
      </w:r>
      <w:r w:rsidRPr="00B247C7">
        <w:rPr>
          <w:rFonts w:ascii="Times New Roman" w:hAnsi="Times New Roman" w:cs="Times New Roman"/>
          <w:sz w:val="24"/>
          <w:szCs w:val="24"/>
        </w:rPr>
        <w:t xml:space="preserve">undertake to submit the records of corrective actions taken for non-conformities identified by </w:t>
      </w:r>
      <w:r w:rsidR="00B65614"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within the time specified in the relevant </w:t>
      </w:r>
      <w:r w:rsidR="00B65614"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documents from the date of assessment. Where there are nonconformities identified by the assessment team that require on-site follow-up assessment, CAB </w:t>
      </w:r>
      <w:r w:rsidR="00B65614" w:rsidRPr="00772F59">
        <w:rPr>
          <w:rFonts w:ascii="Times New Roman" w:hAnsi="Times New Roman" w:cs="Times New Roman"/>
          <w:sz w:val="24"/>
          <w:szCs w:val="24"/>
        </w:rPr>
        <w:t xml:space="preserve">should accept </w:t>
      </w:r>
      <w:r w:rsidRPr="00B247C7">
        <w:rPr>
          <w:rFonts w:ascii="Times New Roman" w:hAnsi="Times New Roman" w:cs="Times New Roman"/>
          <w:sz w:val="24"/>
          <w:szCs w:val="24"/>
        </w:rPr>
        <w:t xml:space="preserve">to an on-site follow-up assessment to observe the corrective actions on site. </w:t>
      </w:r>
    </w:p>
    <w:p w14:paraId="1034154D" w14:textId="56310BE2"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4.1.12. </w:t>
      </w:r>
      <w:r w:rsidRPr="00B247C7">
        <w:rPr>
          <w:rFonts w:ascii="Times New Roman" w:hAnsi="Times New Roman" w:cs="Times New Roman"/>
          <w:sz w:val="24"/>
          <w:szCs w:val="24"/>
        </w:rPr>
        <w:t xml:space="preserve">In addition to the assessments, CAB </w:t>
      </w:r>
      <w:r w:rsidR="00B65614" w:rsidRPr="00772F59">
        <w:rPr>
          <w:rFonts w:ascii="Times New Roman" w:hAnsi="Times New Roman" w:cs="Times New Roman"/>
          <w:sz w:val="24"/>
          <w:szCs w:val="24"/>
        </w:rPr>
        <w:t xml:space="preserve">shall </w:t>
      </w:r>
      <w:r w:rsidRPr="00B247C7">
        <w:rPr>
          <w:rFonts w:ascii="Times New Roman" w:hAnsi="Times New Roman" w:cs="Times New Roman"/>
          <w:sz w:val="24"/>
          <w:szCs w:val="24"/>
        </w:rPr>
        <w:t xml:space="preserve">undertake to initiate corrective actions for communicated notices (complaints, correction, improvement etc.) </w:t>
      </w:r>
      <w:r w:rsidR="00F146D7" w:rsidRPr="00B247C7">
        <w:rPr>
          <w:rFonts w:ascii="Times New Roman" w:hAnsi="Times New Roman" w:cs="Times New Roman"/>
          <w:sz w:val="24"/>
          <w:szCs w:val="24"/>
        </w:rPr>
        <w:t xml:space="preserve">after </w:t>
      </w:r>
      <w:r w:rsidR="00F146D7" w:rsidRPr="00772F59">
        <w:rPr>
          <w:rFonts w:ascii="Times New Roman" w:hAnsi="Times New Roman" w:cs="Times New Roman"/>
          <w:sz w:val="24"/>
          <w:szCs w:val="24"/>
        </w:rPr>
        <w:t>UGANAS’s</w:t>
      </w:r>
      <w:r w:rsidR="00B65614" w:rsidRPr="00772F59">
        <w:rPr>
          <w:rFonts w:ascii="Times New Roman" w:hAnsi="Times New Roman" w:cs="Times New Roman"/>
          <w:sz w:val="24"/>
          <w:szCs w:val="24"/>
        </w:rPr>
        <w:t xml:space="preserve"> </w:t>
      </w:r>
      <w:r w:rsidRPr="00B247C7">
        <w:rPr>
          <w:rFonts w:ascii="Times New Roman" w:hAnsi="Times New Roman" w:cs="Times New Roman"/>
          <w:sz w:val="24"/>
          <w:szCs w:val="24"/>
        </w:rPr>
        <w:t>evaluat</w:t>
      </w:r>
      <w:r w:rsidR="00B65614" w:rsidRPr="00772F59">
        <w:rPr>
          <w:rFonts w:ascii="Times New Roman" w:hAnsi="Times New Roman" w:cs="Times New Roman"/>
          <w:sz w:val="24"/>
          <w:szCs w:val="24"/>
        </w:rPr>
        <w:t xml:space="preserve">ion </w:t>
      </w:r>
      <w:r w:rsidRPr="00B247C7">
        <w:rPr>
          <w:rFonts w:ascii="Times New Roman" w:hAnsi="Times New Roman" w:cs="Times New Roman"/>
          <w:sz w:val="24"/>
          <w:szCs w:val="24"/>
        </w:rPr>
        <w:t xml:space="preserve">and submit the records of such activities to </w:t>
      </w:r>
      <w:r w:rsidR="00B65614"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within the time specified in the relevant </w:t>
      </w:r>
      <w:r w:rsidR="00B65614"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documents. </w:t>
      </w:r>
    </w:p>
    <w:p w14:paraId="3921DD1A" w14:textId="4DCFAEBD"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4.1.13. </w:t>
      </w:r>
      <w:r w:rsidRPr="00B247C7">
        <w:rPr>
          <w:rFonts w:ascii="Times New Roman" w:hAnsi="Times New Roman" w:cs="Times New Roman"/>
          <w:sz w:val="24"/>
          <w:szCs w:val="24"/>
        </w:rPr>
        <w:t xml:space="preserve">CAB shall be under obligation to take measures during the assessment for occupational safety and health for the assessment team designated by </w:t>
      </w:r>
      <w:r w:rsidR="000D418B"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w:t>
      </w:r>
    </w:p>
    <w:p w14:paraId="632BF5C6" w14:textId="58CF84F1"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4.1.14. </w:t>
      </w:r>
      <w:r w:rsidR="00E6364C" w:rsidRPr="00B247C7">
        <w:rPr>
          <w:rFonts w:ascii="Times New Roman" w:hAnsi="Times New Roman" w:cs="Times New Roman"/>
          <w:sz w:val="24"/>
          <w:szCs w:val="24"/>
        </w:rPr>
        <w:t xml:space="preserve">CAB </w:t>
      </w:r>
      <w:r w:rsidR="00E6364C" w:rsidRPr="00772F59">
        <w:rPr>
          <w:rFonts w:ascii="Times New Roman" w:hAnsi="Times New Roman" w:cs="Times New Roman"/>
          <w:sz w:val="24"/>
          <w:szCs w:val="24"/>
        </w:rPr>
        <w:t>should</w:t>
      </w:r>
      <w:r w:rsidR="000D418B" w:rsidRPr="00772F59">
        <w:rPr>
          <w:rFonts w:ascii="Times New Roman" w:hAnsi="Times New Roman" w:cs="Times New Roman"/>
          <w:sz w:val="24"/>
          <w:szCs w:val="24"/>
        </w:rPr>
        <w:t xml:space="preserve"> </w:t>
      </w:r>
      <w:r w:rsidR="00E6364C" w:rsidRPr="00B247C7">
        <w:rPr>
          <w:rFonts w:ascii="Times New Roman" w:hAnsi="Times New Roman" w:cs="Times New Roman"/>
          <w:sz w:val="24"/>
          <w:szCs w:val="24"/>
        </w:rPr>
        <w:t>undertake</w:t>
      </w:r>
      <w:r w:rsidR="00E6364C" w:rsidRPr="00772F59">
        <w:rPr>
          <w:rFonts w:ascii="Times New Roman" w:hAnsi="Times New Roman" w:cs="Times New Roman"/>
          <w:sz w:val="24"/>
          <w:szCs w:val="24"/>
        </w:rPr>
        <w:t>;</w:t>
      </w:r>
      <w:r w:rsidR="00E6364C" w:rsidRPr="00B247C7">
        <w:rPr>
          <w:rFonts w:ascii="Times New Roman" w:hAnsi="Times New Roman" w:cs="Times New Roman"/>
          <w:sz w:val="24"/>
          <w:szCs w:val="24"/>
        </w:rPr>
        <w:t xml:space="preserve"> during</w:t>
      </w:r>
      <w:r w:rsidRPr="00B247C7">
        <w:rPr>
          <w:rFonts w:ascii="Times New Roman" w:hAnsi="Times New Roman" w:cs="Times New Roman"/>
          <w:sz w:val="24"/>
          <w:szCs w:val="24"/>
        </w:rPr>
        <w:t xml:space="preserve"> the accreditation assessment, to conduct a number of certification assessments as specified in the relevant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documents on the site under the supervision of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assessors (for certification bodies). </w:t>
      </w:r>
    </w:p>
    <w:p w14:paraId="2880AA23" w14:textId="2C2C07DD"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4.1.15. </w:t>
      </w:r>
      <w:r w:rsidRPr="00B247C7">
        <w:rPr>
          <w:rFonts w:ascii="Times New Roman" w:hAnsi="Times New Roman" w:cs="Times New Roman"/>
          <w:sz w:val="24"/>
          <w:szCs w:val="24"/>
        </w:rPr>
        <w:t>CAB</w:t>
      </w:r>
      <w:r w:rsidR="000D418B" w:rsidRPr="00772F59">
        <w:rPr>
          <w:rFonts w:ascii="Times New Roman" w:hAnsi="Times New Roman" w:cs="Times New Roman"/>
          <w:sz w:val="24"/>
          <w:szCs w:val="24"/>
        </w:rPr>
        <w:t xml:space="preserve"> should </w:t>
      </w:r>
      <w:r w:rsidRPr="00B247C7">
        <w:rPr>
          <w:rFonts w:ascii="Times New Roman" w:hAnsi="Times New Roman" w:cs="Times New Roman"/>
          <w:sz w:val="24"/>
          <w:szCs w:val="24"/>
        </w:rPr>
        <w:t xml:space="preserve">undertake, during the accreditation assessment, to conduct a number of inspection activities as specified in the relevant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documents on the site under the supervision of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assessors (for inspection bodies). </w:t>
      </w:r>
    </w:p>
    <w:p w14:paraId="6B0BC832" w14:textId="63F0BF59"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4.1.16. </w:t>
      </w:r>
      <w:r w:rsidRPr="00B247C7">
        <w:rPr>
          <w:rFonts w:ascii="Times New Roman" w:hAnsi="Times New Roman" w:cs="Times New Roman"/>
          <w:sz w:val="24"/>
          <w:szCs w:val="24"/>
        </w:rPr>
        <w:t xml:space="preserve">CAB agrees to conduct the testing/calibration activities required by the assessment team under the supervision of the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assessment team (for laboratories). </w:t>
      </w:r>
    </w:p>
    <w:p w14:paraId="3E0C0AF1" w14:textId="4E9736C0"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4.1.17. </w:t>
      </w:r>
      <w:r w:rsidRPr="00B247C7">
        <w:rPr>
          <w:rFonts w:ascii="Times New Roman" w:hAnsi="Times New Roman" w:cs="Times New Roman"/>
          <w:sz w:val="24"/>
          <w:szCs w:val="24"/>
        </w:rPr>
        <w:t xml:space="preserve">CAB agrees to include in the contracts with its clients such clauses that will allow </w:t>
      </w:r>
      <w:r w:rsidR="00F146D7"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where necessary and applicable, to perform on-site visits to review the services provided by CAB, and obtain necessary information on the assessment conducted by CAB. </w:t>
      </w:r>
    </w:p>
    <w:p w14:paraId="6F0CA53A" w14:textId="4B917D83"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4.1.18. </w:t>
      </w:r>
      <w:r w:rsidR="000D418B"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may conduct unscheduled assessment/visit on CAB and CAB’s clients. CAB agrees to accept such assessments and to collaborate with the assessment team formed for this purpose. </w:t>
      </w:r>
    </w:p>
    <w:p w14:paraId="532B8E91" w14:textId="5D3D30D7"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4.1.19. </w:t>
      </w:r>
      <w:r w:rsidRPr="00B247C7">
        <w:rPr>
          <w:rFonts w:ascii="Times New Roman" w:hAnsi="Times New Roman" w:cs="Times New Roman"/>
          <w:sz w:val="24"/>
          <w:szCs w:val="24"/>
        </w:rPr>
        <w:t xml:space="preserve">CAB shall not use the accreditation in such a way to damage the reputation of </w:t>
      </w:r>
      <w:r w:rsidR="000D418B" w:rsidRPr="00772F59">
        <w:rPr>
          <w:rFonts w:ascii="Times New Roman" w:hAnsi="Times New Roman" w:cs="Times New Roman"/>
          <w:sz w:val="24"/>
          <w:szCs w:val="24"/>
        </w:rPr>
        <w:t>UGANAS.</w:t>
      </w:r>
    </w:p>
    <w:p w14:paraId="49092B1D" w14:textId="78EE5396"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4.1.20. </w:t>
      </w:r>
      <w:r w:rsidRPr="00B247C7">
        <w:rPr>
          <w:rFonts w:ascii="Times New Roman" w:hAnsi="Times New Roman" w:cs="Times New Roman"/>
          <w:sz w:val="24"/>
          <w:szCs w:val="24"/>
        </w:rPr>
        <w:t xml:space="preserve">CAB </w:t>
      </w:r>
      <w:r w:rsidR="000D418B" w:rsidRPr="00772F59">
        <w:rPr>
          <w:rFonts w:ascii="Times New Roman" w:hAnsi="Times New Roman" w:cs="Times New Roman"/>
          <w:sz w:val="24"/>
          <w:szCs w:val="24"/>
        </w:rPr>
        <w:t xml:space="preserve">shall </w:t>
      </w:r>
      <w:r w:rsidRPr="00B247C7">
        <w:rPr>
          <w:rFonts w:ascii="Times New Roman" w:hAnsi="Times New Roman" w:cs="Times New Roman"/>
          <w:sz w:val="24"/>
          <w:szCs w:val="24"/>
        </w:rPr>
        <w:t>undertake</w:t>
      </w:r>
      <w:r w:rsidR="000D418B" w:rsidRPr="00772F59">
        <w:rPr>
          <w:rFonts w:ascii="Times New Roman" w:hAnsi="Times New Roman" w:cs="Times New Roman"/>
          <w:sz w:val="24"/>
          <w:szCs w:val="24"/>
        </w:rPr>
        <w:t xml:space="preserve"> </w:t>
      </w:r>
      <w:r w:rsidRPr="00B247C7">
        <w:rPr>
          <w:rFonts w:ascii="Times New Roman" w:hAnsi="Times New Roman" w:cs="Times New Roman"/>
          <w:sz w:val="24"/>
          <w:szCs w:val="24"/>
        </w:rPr>
        <w:t xml:space="preserve">to follow up those legislation, standards and documents in Section 1 of this Contract </w:t>
      </w:r>
      <w:r w:rsidR="000D418B" w:rsidRPr="00772F59">
        <w:rPr>
          <w:rFonts w:ascii="Times New Roman" w:hAnsi="Times New Roman" w:cs="Times New Roman"/>
          <w:sz w:val="24"/>
          <w:szCs w:val="24"/>
        </w:rPr>
        <w:t xml:space="preserve">which </w:t>
      </w:r>
      <w:r w:rsidRPr="00B247C7">
        <w:rPr>
          <w:rFonts w:ascii="Times New Roman" w:hAnsi="Times New Roman" w:cs="Times New Roman"/>
          <w:sz w:val="24"/>
          <w:szCs w:val="24"/>
        </w:rPr>
        <w:t xml:space="preserve">relate to its field of activity, and implement the changes and requirements issued by </w:t>
      </w:r>
      <w:r w:rsidR="000D418B"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within the prescribed timeframe. </w:t>
      </w:r>
    </w:p>
    <w:p w14:paraId="7FC7DA96" w14:textId="30367BDC"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4.1.21. </w:t>
      </w:r>
      <w:r w:rsidRPr="00B247C7">
        <w:rPr>
          <w:rFonts w:ascii="Times New Roman" w:hAnsi="Times New Roman" w:cs="Times New Roman"/>
          <w:sz w:val="24"/>
          <w:szCs w:val="24"/>
        </w:rPr>
        <w:t xml:space="preserve">CAB </w:t>
      </w:r>
      <w:r w:rsidR="000D418B" w:rsidRPr="00772F59">
        <w:rPr>
          <w:rFonts w:ascii="Times New Roman" w:hAnsi="Times New Roman" w:cs="Times New Roman"/>
          <w:sz w:val="24"/>
          <w:szCs w:val="24"/>
        </w:rPr>
        <w:t xml:space="preserve">shall </w:t>
      </w:r>
      <w:r w:rsidRPr="00B247C7">
        <w:rPr>
          <w:rFonts w:ascii="Times New Roman" w:hAnsi="Times New Roman" w:cs="Times New Roman"/>
          <w:sz w:val="24"/>
          <w:szCs w:val="24"/>
        </w:rPr>
        <w:t xml:space="preserve">use the </w:t>
      </w:r>
      <w:r w:rsidR="000D418B" w:rsidRPr="00772F59">
        <w:rPr>
          <w:rFonts w:ascii="Times New Roman" w:hAnsi="Times New Roman" w:cs="Times New Roman"/>
          <w:sz w:val="24"/>
          <w:szCs w:val="24"/>
        </w:rPr>
        <w:t>UGANAS</w:t>
      </w:r>
      <w:r w:rsidRPr="00B247C7">
        <w:rPr>
          <w:rFonts w:ascii="Times New Roman" w:hAnsi="Times New Roman" w:cs="Times New Roman"/>
          <w:sz w:val="24"/>
          <w:szCs w:val="24"/>
        </w:rPr>
        <w:t xml:space="preserve"> accreditation </w:t>
      </w:r>
      <w:r w:rsidR="000D418B" w:rsidRPr="00772F59">
        <w:rPr>
          <w:rFonts w:ascii="Times New Roman" w:hAnsi="Times New Roman" w:cs="Times New Roman"/>
          <w:sz w:val="24"/>
          <w:szCs w:val="24"/>
        </w:rPr>
        <w:t xml:space="preserve">symbol </w:t>
      </w:r>
      <w:r w:rsidRPr="00B247C7">
        <w:rPr>
          <w:rFonts w:ascii="Times New Roman" w:hAnsi="Times New Roman" w:cs="Times New Roman"/>
          <w:sz w:val="24"/>
          <w:szCs w:val="24"/>
        </w:rPr>
        <w:t xml:space="preserve">and certificate after the accreditation decision is taken and within the scope. </w:t>
      </w:r>
    </w:p>
    <w:p w14:paraId="3119B1A4" w14:textId="06250D13"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lastRenderedPageBreak/>
        <w:t xml:space="preserve">4.1.22. </w:t>
      </w:r>
      <w:r w:rsidRPr="00B247C7">
        <w:rPr>
          <w:rFonts w:ascii="Times New Roman" w:hAnsi="Times New Roman" w:cs="Times New Roman"/>
          <w:sz w:val="24"/>
          <w:szCs w:val="24"/>
        </w:rPr>
        <w:t xml:space="preserve">CAB shall not use the </w:t>
      </w:r>
      <w:r w:rsidR="00F54748" w:rsidRPr="00772F59">
        <w:rPr>
          <w:rFonts w:ascii="Times New Roman" w:hAnsi="Times New Roman" w:cs="Times New Roman"/>
          <w:sz w:val="24"/>
          <w:szCs w:val="24"/>
        </w:rPr>
        <w:t xml:space="preserve">UGANAS </w:t>
      </w:r>
      <w:r w:rsidRPr="00B247C7">
        <w:rPr>
          <w:rFonts w:ascii="Times New Roman" w:hAnsi="Times New Roman" w:cs="Times New Roman"/>
          <w:sz w:val="24"/>
          <w:szCs w:val="24"/>
        </w:rPr>
        <w:t xml:space="preserve">accreditation </w:t>
      </w:r>
      <w:r w:rsidR="00F54748" w:rsidRPr="00772F59">
        <w:rPr>
          <w:rFonts w:ascii="Times New Roman" w:hAnsi="Times New Roman" w:cs="Times New Roman"/>
          <w:sz w:val="24"/>
          <w:szCs w:val="24"/>
        </w:rPr>
        <w:t xml:space="preserve">symbol </w:t>
      </w:r>
      <w:r w:rsidRPr="00B247C7">
        <w:rPr>
          <w:rFonts w:ascii="Times New Roman" w:hAnsi="Times New Roman" w:cs="Times New Roman"/>
          <w:sz w:val="24"/>
          <w:szCs w:val="24"/>
        </w:rPr>
        <w:t xml:space="preserve">and certificate for any department, affiliates or subsidiaries not in the scope of the accreditation certificate, or for conformity assessment subjects and activities not in the scope of the certificate. </w:t>
      </w:r>
    </w:p>
    <w:p w14:paraId="41C0B1E0" w14:textId="77777777" w:rsidR="00B247C7" w:rsidRPr="00B247C7" w:rsidRDefault="00B247C7" w:rsidP="00772F59">
      <w:pPr>
        <w:jc w:val="both"/>
        <w:rPr>
          <w:rFonts w:ascii="Times New Roman" w:hAnsi="Times New Roman" w:cs="Times New Roman"/>
          <w:sz w:val="24"/>
          <w:szCs w:val="24"/>
        </w:rPr>
      </w:pPr>
      <w:r w:rsidRPr="00B247C7">
        <w:rPr>
          <w:rFonts w:ascii="Times New Roman" w:hAnsi="Times New Roman" w:cs="Times New Roman"/>
          <w:b/>
          <w:sz w:val="24"/>
          <w:szCs w:val="24"/>
        </w:rPr>
        <w:t xml:space="preserve">4.1.23. </w:t>
      </w:r>
      <w:r w:rsidRPr="00B247C7">
        <w:rPr>
          <w:rFonts w:ascii="Times New Roman" w:hAnsi="Times New Roman" w:cs="Times New Roman"/>
          <w:sz w:val="24"/>
          <w:szCs w:val="24"/>
        </w:rPr>
        <w:t xml:space="preserve">CAB shall use the accreditation certificate and scope together; it shall not reproduce partially. </w:t>
      </w:r>
    </w:p>
    <w:p w14:paraId="7D7F1BA0" w14:textId="5BECA811" w:rsidR="00B247C7" w:rsidRPr="00772F59" w:rsidRDefault="00B247C7" w:rsidP="00772F59">
      <w:pPr>
        <w:jc w:val="both"/>
        <w:rPr>
          <w:rFonts w:ascii="Times New Roman" w:hAnsi="Times New Roman" w:cs="Times New Roman"/>
          <w:sz w:val="24"/>
          <w:szCs w:val="24"/>
        </w:rPr>
      </w:pPr>
      <w:r w:rsidRPr="00772F59">
        <w:rPr>
          <w:rFonts w:ascii="Times New Roman" w:hAnsi="Times New Roman" w:cs="Times New Roman"/>
          <w:b/>
          <w:sz w:val="24"/>
          <w:szCs w:val="24"/>
        </w:rPr>
        <w:t xml:space="preserve">4.1.24. </w:t>
      </w:r>
      <w:r w:rsidRPr="00772F59">
        <w:rPr>
          <w:rFonts w:ascii="Times New Roman" w:hAnsi="Times New Roman" w:cs="Times New Roman"/>
          <w:sz w:val="24"/>
          <w:szCs w:val="24"/>
        </w:rPr>
        <w:t xml:space="preserve">CAB shall not transfer the use of the </w:t>
      </w:r>
      <w:r w:rsidR="00F54748" w:rsidRPr="00772F59">
        <w:rPr>
          <w:rFonts w:ascii="Times New Roman" w:hAnsi="Times New Roman" w:cs="Times New Roman"/>
          <w:sz w:val="24"/>
          <w:szCs w:val="24"/>
        </w:rPr>
        <w:t xml:space="preserve">UGANAS </w:t>
      </w:r>
      <w:r w:rsidRPr="00772F59">
        <w:rPr>
          <w:rFonts w:ascii="Times New Roman" w:hAnsi="Times New Roman" w:cs="Times New Roman"/>
          <w:sz w:val="24"/>
          <w:szCs w:val="24"/>
        </w:rPr>
        <w:t xml:space="preserve">accreditation </w:t>
      </w:r>
      <w:r w:rsidR="00F54748" w:rsidRPr="00772F59">
        <w:rPr>
          <w:rFonts w:ascii="Times New Roman" w:hAnsi="Times New Roman" w:cs="Times New Roman"/>
          <w:sz w:val="24"/>
          <w:szCs w:val="24"/>
        </w:rPr>
        <w:t xml:space="preserve">symbol </w:t>
      </w:r>
      <w:r w:rsidRPr="00772F59">
        <w:rPr>
          <w:rFonts w:ascii="Times New Roman" w:hAnsi="Times New Roman" w:cs="Times New Roman"/>
          <w:sz w:val="24"/>
          <w:szCs w:val="24"/>
        </w:rPr>
        <w:t>and certificate to third parties</w:t>
      </w:r>
    </w:p>
    <w:p w14:paraId="7FAAFFD3" w14:textId="5CA5A107"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4.1.25. </w:t>
      </w:r>
      <w:r w:rsidRPr="000566F5">
        <w:rPr>
          <w:rFonts w:ascii="Times New Roman" w:hAnsi="Times New Roman" w:cs="Times New Roman"/>
          <w:sz w:val="24"/>
          <w:szCs w:val="24"/>
        </w:rPr>
        <w:t xml:space="preserve">CAB shall comply with the rules in the relevant </w:t>
      </w:r>
      <w:r w:rsidR="00F54748"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guide</w:t>
      </w:r>
      <w:r w:rsidR="00F54748" w:rsidRPr="00772F59">
        <w:rPr>
          <w:rFonts w:ascii="Times New Roman" w:hAnsi="Times New Roman" w:cs="Times New Roman"/>
          <w:sz w:val="24"/>
          <w:szCs w:val="24"/>
        </w:rPr>
        <w:t xml:space="preserve">lines that apply to the specific scope for which accreditation if </w:t>
      </w:r>
      <w:r w:rsidR="00E6364C" w:rsidRPr="00772F59">
        <w:rPr>
          <w:rFonts w:ascii="Times New Roman" w:hAnsi="Times New Roman" w:cs="Times New Roman"/>
          <w:sz w:val="24"/>
          <w:szCs w:val="24"/>
        </w:rPr>
        <w:t xml:space="preserve">sought, </w:t>
      </w:r>
      <w:r w:rsidR="00E6364C" w:rsidRPr="000566F5">
        <w:rPr>
          <w:rFonts w:ascii="Times New Roman" w:hAnsi="Times New Roman" w:cs="Times New Roman"/>
          <w:sz w:val="24"/>
          <w:szCs w:val="24"/>
        </w:rPr>
        <w:t>and</w:t>
      </w:r>
      <w:r w:rsidRPr="000566F5">
        <w:rPr>
          <w:rFonts w:ascii="Times New Roman" w:hAnsi="Times New Roman" w:cs="Times New Roman"/>
          <w:sz w:val="24"/>
          <w:szCs w:val="24"/>
        </w:rPr>
        <w:t xml:space="preserve"> ILAC, IAF</w:t>
      </w:r>
      <w:r w:rsidR="00F54748" w:rsidRPr="00772F59">
        <w:rPr>
          <w:rFonts w:ascii="Times New Roman" w:hAnsi="Times New Roman" w:cs="Times New Roman"/>
          <w:sz w:val="24"/>
          <w:szCs w:val="24"/>
        </w:rPr>
        <w:t xml:space="preserve"> and AFRAC</w:t>
      </w:r>
      <w:r w:rsidRPr="000566F5">
        <w:rPr>
          <w:rFonts w:ascii="Times New Roman" w:hAnsi="Times New Roman" w:cs="Times New Roman"/>
          <w:sz w:val="24"/>
          <w:szCs w:val="24"/>
        </w:rPr>
        <w:t xml:space="preserve"> documents when using the </w:t>
      </w:r>
      <w:r w:rsidR="00F54748"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accreditation </w:t>
      </w:r>
      <w:r w:rsidR="00F54748" w:rsidRPr="00772F59">
        <w:rPr>
          <w:rFonts w:ascii="Times New Roman" w:hAnsi="Times New Roman" w:cs="Times New Roman"/>
          <w:sz w:val="24"/>
          <w:szCs w:val="24"/>
        </w:rPr>
        <w:t xml:space="preserve">symbol </w:t>
      </w:r>
      <w:r w:rsidRPr="000566F5">
        <w:rPr>
          <w:rFonts w:ascii="Times New Roman" w:hAnsi="Times New Roman" w:cs="Times New Roman"/>
          <w:sz w:val="24"/>
          <w:szCs w:val="24"/>
        </w:rPr>
        <w:t>and ILAC, IAF MLA/MRA</w:t>
      </w:r>
      <w:r w:rsidR="00F54748" w:rsidRPr="00772F59">
        <w:rPr>
          <w:rFonts w:ascii="Times New Roman" w:hAnsi="Times New Roman" w:cs="Times New Roman"/>
          <w:sz w:val="24"/>
          <w:szCs w:val="24"/>
        </w:rPr>
        <w:t>/AFRAC</w:t>
      </w:r>
      <w:r w:rsidRPr="000566F5">
        <w:rPr>
          <w:rFonts w:ascii="Times New Roman" w:hAnsi="Times New Roman" w:cs="Times New Roman"/>
          <w:sz w:val="24"/>
          <w:szCs w:val="24"/>
        </w:rPr>
        <w:t xml:space="preserve"> marks. </w:t>
      </w:r>
    </w:p>
    <w:p w14:paraId="5E252FF2" w14:textId="2D323FC2"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4.1.26. </w:t>
      </w:r>
      <w:r w:rsidRPr="000566F5">
        <w:rPr>
          <w:rFonts w:ascii="Times New Roman" w:hAnsi="Times New Roman" w:cs="Times New Roman"/>
          <w:sz w:val="24"/>
          <w:szCs w:val="24"/>
        </w:rPr>
        <w:t xml:space="preserve">CAB agrees to share with </w:t>
      </w:r>
      <w:r w:rsidR="00F54748"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the results of reports drawn up by the regulatory agencies for proficiency tests and inter-laboratory comparison schemes participated by CAB. </w:t>
      </w:r>
    </w:p>
    <w:p w14:paraId="53AD3F23" w14:textId="4ED30FBD"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4.1.27. </w:t>
      </w:r>
      <w:r w:rsidRPr="000566F5">
        <w:rPr>
          <w:rFonts w:ascii="Times New Roman" w:hAnsi="Times New Roman" w:cs="Times New Roman"/>
          <w:sz w:val="24"/>
          <w:szCs w:val="24"/>
        </w:rPr>
        <w:t xml:space="preserve">CAB undertakes, where requested by </w:t>
      </w:r>
      <w:r w:rsidR="00F54748"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to participate in the proficiency tests / inter-laboratory comparison schemes by </w:t>
      </w:r>
      <w:r w:rsidR="00F54748" w:rsidRPr="00772F59">
        <w:rPr>
          <w:rFonts w:ascii="Times New Roman" w:hAnsi="Times New Roman" w:cs="Times New Roman"/>
          <w:sz w:val="24"/>
          <w:szCs w:val="24"/>
        </w:rPr>
        <w:t>AFRAC</w:t>
      </w:r>
      <w:r w:rsidRPr="000566F5">
        <w:rPr>
          <w:rFonts w:ascii="Times New Roman" w:hAnsi="Times New Roman" w:cs="Times New Roman"/>
          <w:sz w:val="24"/>
          <w:szCs w:val="24"/>
        </w:rPr>
        <w:t xml:space="preserve">/ILAC or other schemes as designated by </w:t>
      </w:r>
      <w:r w:rsidR="00F54748"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w:t>
      </w:r>
    </w:p>
    <w:p w14:paraId="385C14F5" w14:textId="457D3137"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4.1.28. </w:t>
      </w:r>
      <w:r w:rsidRPr="000566F5">
        <w:rPr>
          <w:rFonts w:ascii="Times New Roman" w:hAnsi="Times New Roman" w:cs="Times New Roman"/>
          <w:sz w:val="24"/>
          <w:szCs w:val="24"/>
        </w:rPr>
        <w:t xml:space="preserve">CAB </w:t>
      </w:r>
      <w:r w:rsidR="00F54748" w:rsidRPr="00772F59">
        <w:rPr>
          <w:rFonts w:ascii="Times New Roman" w:hAnsi="Times New Roman" w:cs="Times New Roman"/>
          <w:sz w:val="24"/>
          <w:szCs w:val="24"/>
        </w:rPr>
        <w:t xml:space="preserve">should </w:t>
      </w:r>
      <w:r w:rsidRPr="000566F5">
        <w:rPr>
          <w:rFonts w:ascii="Times New Roman" w:hAnsi="Times New Roman" w:cs="Times New Roman"/>
          <w:sz w:val="24"/>
          <w:szCs w:val="24"/>
        </w:rPr>
        <w:t xml:space="preserve">submit to </w:t>
      </w:r>
      <w:r w:rsidR="00F54748"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the information and records requested by </w:t>
      </w:r>
      <w:r w:rsidR="00F54748"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within the time notified. </w:t>
      </w:r>
    </w:p>
    <w:p w14:paraId="3F9CBC6B" w14:textId="78E83DD1"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4.1.29. </w:t>
      </w:r>
      <w:r w:rsidR="00F54748"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may, in addition to routine assessments, initiate scheduled or unscheduled assessment on </w:t>
      </w:r>
      <w:r w:rsidR="00364315" w:rsidRPr="00772F59">
        <w:rPr>
          <w:rFonts w:ascii="Times New Roman" w:hAnsi="Times New Roman" w:cs="Times New Roman"/>
          <w:sz w:val="24"/>
          <w:szCs w:val="24"/>
        </w:rPr>
        <w:t xml:space="preserve">the </w:t>
      </w:r>
      <w:r w:rsidRPr="000566F5">
        <w:rPr>
          <w:rFonts w:ascii="Times New Roman" w:hAnsi="Times New Roman" w:cs="Times New Roman"/>
          <w:sz w:val="24"/>
          <w:szCs w:val="24"/>
        </w:rPr>
        <w:t xml:space="preserve">CAB upon notification (complaint, notices etc.) communicated to </w:t>
      </w:r>
      <w:r w:rsidR="00364315"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or information/news obtained by </w:t>
      </w:r>
      <w:r w:rsidR="00364315"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CAB shall be under obligation to agree to such assessments. Where as a result of such assessment, the complaint or notification relating to the body is confirmed, the expenses for such assessment shall be charged to the said </w:t>
      </w:r>
      <w:r w:rsidR="00364315" w:rsidRPr="00772F59">
        <w:rPr>
          <w:rFonts w:ascii="Times New Roman" w:hAnsi="Times New Roman" w:cs="Times New Roman"/>
          <w:sz w:val="24"/>
          <w:szCs w:val="24"/>
        </w:rPr>
        <w:t>CAB</w:t>
      </w:r>
      <w:r w:rsidRPr="000566F5">
        <w:rPr>
          <w:rFonts w:ascii="Times New Roman" w:hAnsi="Times New Roman" w:cs="Times New Roman"/>
          <w:sz w:val="24"/>
          <w:szCs w:val="24"/>
        </w:rPr>
        <w:t xml:space="preserve">. Where no non-conformity identified in the said </w:t>
      </w:r>
      <w:r w:rsidR="00364315" w:rsidRPr="00772F59">
        <w:rPr>
          <w:rFonts w:ascii="Times New Roman" w:hAnsi="Times New Roman" w:cs="Times New Roman"/>
          <w:sz w:val="24"/>
          <w:szCs w:val="24"/>
        </w:rPr>
        <w:t>CAB</w:t>
      </w:r>
      <w:r w:rsidRPr="000566F5">
        <w:rPr>
          <w:rFonts w:ascii="Times New Roman" w:hAnsi="Times New Roman" w:cs="Times New Roman"/>
          <w:sz w:val="24"/>
          <w:szCs w:val="24"/>
        </w:rPr>
        <w:t xml:space="preserve">, the assessment quote shall not be charged to the assessed body. </w:t>
      </w:r>
    </w:p>
    <w:p w14:paraId="7AF51E4C" w14:textId="0ECD447B"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4.1.30. </w:t>
      </w:r>
      <w:r w:rsidRPr="000566F5">
        <w:rPr>
          <w:rFonts w:ascii="Times New Roman" w:hAnsi="Times New Roman" w:cs="Times New Roman"/>
          <w:sz w:val="24"/>
          <w:szCs w:val="24"/>
        </w:rPr>
        <w:t xml:space="preserve">CAB shall be under obligation to notify </w:t>
      </w:r>
      <w:r w:rsidR="00364315"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of the meeting venue and dates of the impartiality committee or of any other committees assuming such function one month in advance. </w:t>
      </w:r>
      <w:r w:rsidR="00364315"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may dispatch, as it deems necessary, </w:t>
      </w:r>
      <w:r w:rsidR="00364315" w:rsidRPr="00772F59">
        <w:rPr>
          <w:rFonts w:ascii="Times New Roman" w:hAnsi="Times New Roman" w:cs="Times New Roman"/>
          <w:sz w:val="24"/>
          <w:szCs w:val="24"/>
        </w:rPr>
        <w:t xml:space="preserve">to </w:t>
      </w:r>
      <w:r w:rsidRPr="000566F5">
        <w:rPr>
          <w:rFonts w:ascii="Times New Roman" w:hAnsi="Times New Roman" w:cs="Times New Roman"/>
          <w:sz w:val="24"/>
          <w:szCs w:val="24"/>
        </w:rPr>
        <w:t>observe</w:t>
      </w:r>
      <w:r w:rsidR="00364315" w:rsidRPr="00772F59">
        <w:rPr>
          <w:rFonts w:ascii="Times New Roman" w:hAnsi="Times New Roman" w:cs="Times New Roman"/>
          <w:sz w:val="24"/>
          <w:szCs w:val="24"/>
        </w:rPr>
        <w:t xml:space="preserve">/witness </w:t>
      </w:r>
      <w:r w:rsidRPr="000566F5">
        <w:rPr>
          <w:rFonts w:ascii="Times New Roman" w:hAnsi="Times New Roman" w:cs="Times New Roman"/>
          <w:sz w:val="24"/>
          <w:szCs w:val="24"/>
        </w:rPr>
        <w:t xml:space="preserve">such meetings (for certification bodies). </w:t>
      </w:r>
    </w:p>
    <w:p w14:paraId="28984A1D" w14:textId="79E32928"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4.1.31. </w:t>
      </w:r>
      <w:r w:rsidRPr="000566F5">
        <w:rPr>
          <w:rFonts w:ascii="Times New Roman" w:hAnsi="Times New Roman" w:cs="Times New Roman"/>
          <w:sz w:val="24"/>
          <w:szCs w:val="24"/>
        </w:rPr>
        <w:t xml:space="preserve">CAB agrees that, where requested by </w:t>
      </w:r>
      <w:r w:rsidR="00364315"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CAB shall give </w:t>
      </w:r>
      <w:r w:rsidR="00364315"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the information concerning certification applications, assessment schedule, assessment team, examination </w:t>
      </w:r>
      <w:r w:rsidR="00E6364C" w:rsidRPr="000566F5">
        <w:rPr>
          <w:rFonts w:ascii="Times New Roman" w:hAnsi="Times New Roman" w:cs="Times New Roman"/>
          <w:sz w:val="24"/>
          <w:szCs w:val="24"/>
        </w:rPr>
        <w:t>scheme, examiners</w:t>
      </w:r>
      <w:r w:rsidRPr="000566F5">
        <w:rPr>
          <w:rFonts w:ascii="Times New Roman" w:hAnsi="Times New Roman" w:cs="Times New Roman"/>
          <w:sz w:val="24"/>
          <w:szCs w:val="24"/>
        </w:rPr>
        <w:t>,</w:t>
      </w:r>
      <w:r w:rsidR="00E6364C">
        <w:rPr>
          <w:rFonts w:ascii="Times New Roman" w:hAnsi="Times New Roman" w:cs="Times New Roman"/>
          <w:sz w:val="24"/>
          <w:szCs w:val="24"/>
        </w:rPr>
        <w:t xml:space="preserve"> </w:t>
      </w:r>
      <w:r w:rsidRPr="000566F5">
        <w:rPr>
          <w:rFonts w:ascii="Times New Roman" w:hAnsi="Times New Roman" w:cs="Times New Roman"/>
          <w:sz w:val="24"/>
          <w:szCs w:val="24"/>
        </w:rPr>
        <w:t xml:space="preserve">certification activities, testing/calibration applications, information related to testing/calibration activities, assessment reports, examination records, testing/calibration reports, charging basis, charges required for each job in relation to its conformity assessment activities. </w:t>
      </w:r>
    </w:p>
    <w:p w14:paraId="756001CA" w14:textId="44DFCAED" w:rsid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4.1.32. </w:t>
      </w:r>
      <w:r w:rsidRPr="000566F5">
        <w:rPr>
          <w:rFonts w:ascii="Times New Roman" w:hAnsi="Times New Roman" w:cs="Times New Roman"/>
          <w:sz w:val="24"/>
          <w:szCs w:val="24"/>
        </w:rPr>
        <w:t xml:space="preserve">CAB </w:t>
      </w:r>
      <w:r w:rsidR="00364315" w:rsidRPr="00772F59">
        <w:rPr>
          <w:rFonts w:ascii="Times New Roman" w:hAnsi="Times New Roman" w:cs="Times New Roman"/>
          <w:sz w:val="24"/>
          <w:szCs w:val="24"/>
        </w:rPr>
        <w:t xml:space="preserve">shall </w:t>
      </w:r>
      <w:r w:rsidRPr="000566F5">
        <w:rPr>
          <w:rFonts w:ascii="Times New Roman" w:hAnsi="Times New Roman" w:cs="Times New Roman"/>
          <w:sz w:val="24"/>
          <w:szCs w:val="24"/>
        </w:rPr>
        <w:t xml:space="preserve">undertake to keep confidential the </w:t>
      </w:r>
      <w:r w:rsidR="00364315"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assessment reports and the information and documents relating to the assessment team that are provided by </w:t>
      </w:r>
      <w:r w:rsidR="00364315"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and not </w:t>
      </w:r>
      <w:r w:rsidRPr="000566F5">
        <w:rPr>
          <w:rFonts w:ascii="Times New Roman" w:hAnsi="Times New Roman" w:cs="Times New Roman"/>
          <w:sz w:val="24"/>
          <w:szCs w:val="24"/>
        </w:rPr>
        <w:lastRenderedPageBreak/>
        <w:t xml:space="preserve">open to the public, and not disclose such information and documents to third parties without </w:t>
      </w:r>
      <w:r w:rsidR="00364315"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’s consent or otherwise than as required by law. </w:t>
      </w:r>
    </w:p>
    <w:p w14:paraId="5878D01F" w14:textId="77777777" w:rsidR="00F146D7" w:rsidRPr="000566F5" w:rsidRDefault="00F146D7" w:rsidP="00772F59">
      <w:pPr>
        <w:jc w:val="both"/>
        <w:rPr>
          <w:rFonts w:ascii="Times New Roman" w:hAnsi="Times New Roman" w:cs="Times New Roman"/>
          <w:sz w:val="24"/>
          <w:szCs w:val="24"/>
        </w:rPr>
      </w:pPr>
    </w:p>
    <w:p w14:paraId="7F31989E" w14:textId="1F15288F"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4.2. </w:t>
      </w:r>
      <w:r w:rsidR="00364315" w:rsidRPr="00772F59">
        <w:rPr>
          <w:rFonts w:ascii="Times New Roman" w:hAnsi="Times New Roman" w:cs="Times New Roman"/>
          <w:b/>
          <w:sz w:val="24"/>
          <w:szCs w:val="24"/>
        </w:rPr>
        <w:t xml:space="preserve">OBLIGATIONS OF UGANAS </w:t>
      </w:r>
      <w:r w:rsidRPr="000566F5">
        <w:rPr>
          <w:rFonts w:ascii="Times New Roman" w:hAnsi="Times New Roman" w:cs="Times New Roman"/>
          <w:b/>
          <w:sz w:val="24"/>
          <w:szCs w:val="24"/>
        </w:rPr>
        <w:t xml:space="preserve"> </w:t>
      </w:r>
    </w:p>
    <w:p w14:paraId="2CB8D784" w14:textId="4201B971"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4.2.1. </w:t>
      </w:r>
      <w:r w:rsidR="00314403"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shall review CAB’s quality system and conformity assessment activities through documentation review and assessments in accordance with the legislation, standards and documents in Section 1 of this Contract; assess compliance there</w:t>
      </w:r>
      <w:r w:rsidR="00314403" w:rsidRPr="00772F59">
        <w:rPr>
          <w:rFonts w:ascii="Times New Roman" w:hAnsi="Times New Roman" w:cs="Times New Roman"/>
          <w:sz w:val="24"/>
          <w:szCs w:val="24"/>
        </w:rPr>
        <w:t xml:space="preserve"> </w:t>
      </w:r>
      <w:r w:rsidRPr="000566F5">
        <w:rPr>
          <w:rFonts w:ascii="Times New Roman" w:hAnsi="Times New Roman" w:cs="Times New Roman"/>
          <w:sz w:val="24"/>
          <w:szCs w:val="24"/>
        </w:rPr>
        <w:t>with and report; and issue an Accreditation Certificate indicating the approved accreditation scope</w:t>
      </w:r>
      <w:r w:rsidR="00314403" w:rsidRPr="00772F59">
        <w:rPr>
          <w:rFonts w:ascii="Times New Roman" w:hAnsi="Times New Roman" w:cs="Times New Roman"/>
          <w:sz w:val="24"/>
          <w:szCs w:val="24"/>
        </w:rPr>
        <w:t xml:space="preserve"> and accreditation cycle schedule</w:t>
      </w:r>
      <w:r w:rsidRPr="000566F5">
        <w:rPr>
          <w:rFonts w:ascii="Times New Roman" w:hAnsi="Times New Roman" w:cs="Times New Roman"/>
          <w:sz w:val="24"/>
          <w:szCs w:val="24"/>
        </w:rPr>
        <w:t xml:space="preserve"> in its annex to CAB if the result is compliant. </w:t>
      </w:r>
    </w:p>
    <w:p w14:paraId="4A30AF01" w14:textId="3EDF41E9"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4.2.2. </w:t>
      </w:r>
      <w:r w:rsidR="00314403"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shall publish the name, address, accreditation date and scope of the accredited CAB in </w:t>
      </w:r>
      <w:r w:rsidR="00314403"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official website. </w:t>
      </w:r>
    </w:p>
    <w:p w14:paraId="48B6A137" w14:textId="0E837ACB"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4.2.3. </w:t>
      </w:r>
      <w:r w:rsidR="00314403"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under obligation to keep, and ensure that its assessors and technical experts keep, confidential all the information, papers and documents provided by </w:t>
      </w:r>
      <w:r w:rsidR="00314403" w:rsidRPr="00772F59">
        <w:rPr>
          <w:rFonts w:ascii="Times New Roman" w:hAnsi="Times New Roman" w:cs="Times New Roman"/>
          <w:sz w:val="24"/>
          <w:szCs w:val="24"/>
        </w:rPr>
        <w:t xml:space="preserve">the </w:t>
      </w:r>
      <w:r w:rsidRPr="000566F5">
        <w:rPr>
          <w:rFonts w:ascii="Times New Roman" w:hAnsi="Times New Roman" w:cs="Times New Roman"/>
          <w:sz w:val="24"/>
          <w:szCs w:val="24"/>
        </w:rPr>
        <w:t>CAB in line with confidentiality and security rules</w:t>
      </w:r>
      <w:r w:rsidR="00314403" w:rsidRPr="00772F59">
        <w:rPr>
          <w:rFonts w:ascii="Times New Roman" w:hAnsi="Times New Roman" w:cs="Times New Roman"/>
          <w:sz w:val="24"/>
          <w:szCs w:val="24"/>
        </w:rPr>
        <w:t xml:space="preserve"> of UGANAS.</w:t>
      </w:r>
      <w:r w:rsidRPr="000566F5">
        <w:rPr>
          <w:rFonts w:ascii="Times New Roman" w:hAnsi="Times New Roman" w:cs="Times New Roman"/>
          <w:sz w:val="24"/>
          <w:szCs w:val="24"/>
        </w:rPr>
        <w:t xml:space="preserve"> </w:t>
      </w:r>
    </w:p>
    <w:p w14:paraId="21538B61" w14:textId="054A7C49"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4.2.4. </w:t>
      </w:r>
      <w:r w:rsidR="00314403"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designate assessors for the assessment in such a way to avoid a conflict/relation of interest with CAB. It shall consider appeals from CAB to this effect. </w:t>
      </w:r>
    </w:p>
    <w:p w14:paraId="1D16DE42" w14:textId="46BF21CB"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4.2.5. </w:t>
      </w:r>
      <w:r w:rsidR="00366B9A"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shall notify </w:t>
      </w:r>
      <w:r w:rsidR="00366B9A" w:rsidRPr="00772F59">
        <w:rPr>
          <w:rFonts w:ascii="Times New Roman" w:hAnsi="Times New Roman" w:cs="Times New Roman"/>
          <w:sz w:val="24"/>
          <w:szCs w:val="24"/>
        </w:rPr>
        <w:t xml:space="preserve">the </w:t>
      </w:r>
      <w:r w:rsidRPr="000566F5">
        <w:rPr>
          <w:rFonts w:ascii="Times New Roman" w:hAnsi="Times New Roman" w:cs="Times New Roman"/>
          <w:sz w:val="24"/>
          <w:szCs w:val="24"/>
        </w:rPr>
        <w:t xml:space="preserve">CAB of the assessment team and schedule no later than 15 days prior to the assessment in case of initial accreditation, surveillance and reaccreditation assessments. However, where CAB agrees, the assessment may be conducted on a notice shorter than 15 days. </w:t>
      </w:r>
    </w:p>
    <w:p w14:paraId="11595189" w14:textId="6282A306"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4.2.6. </w:t>
      </w:r>
      <w:r w:rsidRPr="000566F5">
        <w:rPr>
          <w:rFonts w:ascii="Times New Roman" w:hAnsi="Times New Roman" w:cs="Times New Roman"/>
          <w:b/>
          <w:sz w:val="24"/>
          <w:szCs w:val="24"/>
        </w:rPr>
        <w:tab/>
      </w:r>
      <w:r w:rsidR="00366B9A" w:rsidRPr="00772F59">
        <w:rPr>
          <w:rFonts w:ascii="Times New Roman" w:hAnsi="Times New Roman" w:cs="Times New Roman"/>
          <w:sz w:val="24"/>
          <w:szCs w:val="24"/>
        </w:rPr>
        <w:t xml:space="preserve">UGANAS shall </w:t>
      </w:r>
      <w:r w:rsidRPr="000566F5">
        <w:rPr>
          <w:rFonts w:ascii="Times New Roman" w:hAnsi="Times New Roman" w:cs="Times New Roman"/>
          <w:sz w:val="24"/>
          <w:szCs w:val="24"/>
        </w:rPr>
        <w:t xml:space="preserve">undertake not to change the assessment dates except for a valid reason (health problem </w:t>
      </w:r>
      <w:proofErr w:type="spellStart"/>
      <w:r w:rsidRPr="000566F5">
        <w:rPr>
          <w:rFonts w:ascii="Times New Roman" w:hAnsi="Times New Roman" w:cs="Times New Roman"/>
          <w:sz w:val="24"/>
          <w:szCs w:val="24"/>
        </w:rPr>
        <w:t>etc</w:t>
      </w:r>
      <w:proofErr w:type="spellEnd"/>
      <w:r w:rsidRPr="000566F5">
        <w:rPr>
          <w:rFonts w:ascii="Times New Roman" w:hAnsi="Times New Roman" w:cs="Times New Roman"/>
          <w:sz w:val="24"/>
          <w:szCs w:val="24"/>
        </w:rPr>
        <w:t xml:space="preserve">). </w:t>
      </w:r>
    </w:p>
    <w:p w14:paraId="66874BA6" w14:textId="5733F712"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4.2.7. </w:t>
      </w:r>
      <w:r w:rsidRPr="000566F5">
        <w:rPr>
          <w:rFonts w:ascii="Times New Roman" w:hAnsi="Times New Roman" w:cs="Times New Roman"/>
          <w:b/>
          <w:sz w:val="24"/>
          <w:szCs w:val="24"/>
        </w:rPr>
        <w:tab/>
      </w:r>
      <w:r w:rsidR="00366B9A"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not disclose to third parties nor reproduce the information, papers and documents relating to </w:t>
      </w:r>
      <w:r w:rsidR="00366B9A" w:rsidRPr="00772F59">
        <w:rPr>
          <w:rFonts w:ascii="Times New Roman" w:hAnsi="Times New Roman" w:cs="Times New Roman"/>
          <w:sz w:val="24"/>
          <w:szCs w:val="24"/>
        </w:rPr>
        <w:t xml:space="preserve">the </w:t>
      </w:r>
      <w:r w:rsidRPr="000566F5">
        <w:rPr>
          <w:rFonts w:ascii="Times New Roman" w:hAnsi="Times New Roman" w:cs="Times New Roman"/>
          <w:sz w:val="24"/>
          <w:szCs w:val="24"/>
        </w:rPr>
        <w:t>CAB without CAB’s consent except for requirements of the relevant multilateral recognition arrangements (MLAMRA) and legal requirements. It shall ensure that such materials are only available to the relevant unit, assessors</w:t>
      </w:r>
      <w:r w:rsidR="00366B9A" w:rsidRPr="00772F59">
        <w:rPr>
          <w:rFonts w:ascii="Times New Roman" w:hAnsi="Times New Roman" w:cs="Times New Roman"/>
          <w:sz w:val="24"/>
          <w:szCs w:val="24"/>
        </w:rPr>
        <w:t xml:space="preserve"> </w:t>
      </w:r>
      <w:r w:rsidRPr="000566F5">
        <w:rPr>
          <w:rFonts w:ascii="Times New Roman" w:hAnsi="Times New Roman" w:cs="Times New Roman"/>
          <w:sz w:val="24"/>
          <w:szCs w:val="24"/>
        </w:rPr>
        <w:t xml:space="preserve">and the decision- makers. </w:t>
      </w:r>
    </w:p>
    <w:p w14:paraId="6F6E0534" w14:textId="5E2C94D6" w:rsid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4.2.8. </w:t>
      </w:r>
      <w:r w:rsidR="00366B9A"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announce to CAB amendments to accreditation </w:t>
      </w:r>
      <w:r w:rsidR="00366B9A" w:rsidRPr="00772F59">
        <w:rPr>
          <w:rFonts w:ascii="Times New Roman" w:hAnsi="Times New Roman" w:cs="Times New Roman"/>
          <w:sz w:val="24"/>
          <w:szCs w:val="24"/>
        </w:rPr>
        <w:t xml:space="preserve">criteria, </w:t>
      </w:r>
      <w:r w:rsidRPr="000566F5">
        <w:rPr>
          <w:rFonts w:ascii="Times New Roman" w:hAnsi="Times New Roman" w:cs="Times New Roman"/>
          <w:sz w:val="24"/>
          <w:szCs w:val="24"/>
        </w:rPr>
        <w:t xml:space="preserve">rules and the transitional plans for such changes in time through its website and/or electronic mail etc. </w:t>
      </w:r>
    </w:p>
    <w:p w14:paraId="6F56CEC0" w14:textId="2DD50FED" w:rsidR="00E6364C" w:rsidRDefault="00E6364C" w:rsidP="00772F59">
      <w:pPr>
        <w:jc w:val="both"/>
        <w:rPr>
          <w:rFonts w:ascii="Times New Roman" w:hAnsi="Times New Roman" w:cs="Times New Roman"/>
          <w:sz w:val="24"/>
          <w:szCs w:val="24"/>
        </w:rPr>
      </w:pPr>
    </w:p>
    <w:p w14:paraId="61D0C8B1" w14:textId="21B02716" w:rsidR="00F146D7" w:rsidRDefault="00F146D7" w:rsidP="00772F59">
      <w:pPr>
        <w:jc w:val="both"/>
        <w:rPr>
          <w:rFonts w:ascii="Times New Roman" w:hAnsi="Times New Roman" w:cs="Times New Roman"/>
          <w:sz w:val="24"/>
          <w:szCs w:val="24"/>
        </w:rPr>
      </w:pPr>
    </w:p>
    <w:p w14:paraId="7DD84956" w14:textId="6D8259FB" w:rsidR="00F146D7" w:rsidRDefault="00F146D7" w:rsidP="00772F59">
      <w:pPr>
        <w:jc w:val="both"/>
        <w:rPr>
          <w:rFonts w:ascii="Times New Roman" w:hAnsi="Times New Roman" w:cs="Times New Roman"/>
          <w:sz w:val="24"/>
          <w:szCs w:val="24"/>
        </w:rPr>
      </w:pPr>
    </w:p>
    <w:p w14:paraId="3CC2E832" w14:textId="77777777" w:rsidR="00F146D7" w:rsidRPr="000566F5" w:rsidRDefault="00F146D7" w:rsidP="00772F59">
      <w:pPr>
        <w:jc w:val="both"/>
        <w:rPr>
          <w:rFonts w:ascii="Times New Roman" w:hAnsi="Times New Roman" w:cs="Times New Roman"/>
          <w:sz w:val="24"/>
          <w:szCs w:val="24"/>
        </w:rPr>
      </w:pPr>
    </w:p>
    <w:p w14:paraId="6ACA9D4A" w14:textId="51600617"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lastRenderedPageBreak/>
        <w:t xml:space="preserve">5. RIGHTS </w:t>
      </w:r>
    </w:p>
    <w:p w14:paraId="7A011465" w14:textId="1AB3357E"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5.1. Rights </w:t>
      </w:r>
      <w:r w:rsidR="00D92712" w:rsidRPr="00772F59">
        <w:rPr>
          <w:rFonts w:ascii="Times New Roman" w:hAnsi="Times New Roman" w:cs="Times New Roman"/>
          <w:b/>
          <w:sz w:val="24"/>
          <w:szCs w:val="24"/>
        </w:rPr>
        <w:t>of CAB.</w:t>
      </w:r>
    </w:p>
    <w:p w14:paraId="167851EB" w14:textId="15082B1A"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5.1.1. </w:t>
      </w:r>
      <w:r w:rsidRPr="000566F5">
        <w:rPr>
          <w:rFonts w:ascii="Times New Roman" w:hAnsi="Times New Roman" w:cs="Times New Roman"/>
          <w:sz w:val="24"/>
          <w:szCs w:val="24"/>
        </w:rPr>
        <w:t xml:space="preserve">CAB shall be entitled to publish the accreditation with an indication of accreditation scope and use the </w:t>
      </w:r>
      <w:r w:rsidR="00366B9A"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accreditation </w:t>
      </w:r>
      <w:r w:rsidR="00366B9A" w:rsidRPr="00772F59">
        <w:rPr>
          <w:rFonts w:ascii="Times New Roman" w:hAnsi="Times New Roman" w:cs="Times New Roman"/>
          <w:sz w:val="24"/>
          <w:szCs w:val="24"/>
        </w:rPr>
        <w:t xml:space="preserve">symbol </w:t>
      </w:r>
      <w:r w:rsidRPr="000566F5">
        <w:rPr>
          <w:rFonts w:ascii="Times New Roman" w:hAnsi="Times New Roman" w:cs="Times New Roman"/>
          <w:sz w:val="24"/>
          <w:szCs w:val="24"/>
        </w:rPr>
        <w:t xml:space="preserve">for general correspondence in </w:t>
      </w:r>
      <w:r w:rsidR="00366B9A" w:rsidRPr="00772F59">
        <w:rPr>
          <w:rFonts w:ascii="Times New Roman" w:hAnsi="Times New Roman" w:cs="Times New Roman"/>
          <w:sz w:val="24"/>
          <w:szCs w:val="24"/>
        </w:rPr>
        <w:t>stationery</w:t>
      </w:r>
      <w:r w:rsidRPr="000566F5">
        <w:rPr>
          <w:rFonts w:ascii="Times New Roman" w:hAnsi="Times New Roman" w:cs="Times New Roman"/>
          <w:sz w:val="24"/>
          <w:szCs w:val="24"/>
        </w:rPr>
        <w:t xml:space="preserve"> and advertising materials and computer software for commercial purposes under the conditions specified in the relevant </w:t>
      </w:r>
      <w:r w:rsidR="00366B9A"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documents. </w:t>
      </w:r>
    </w:p>
    <w:p w14:paraId="20EB5527" w14:textId="70468300"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5.1.2. </w:t>
      </w:r>
      <w:r w:rsidRPr="000566F5">
        <w:rPr>
          <w:rFonts w:ascii="Times New Roman" w:hAnsi="Times New Roman" w:cs="Times New Roman"/>
          <w:sz w:val="24"/>
          <w:szCs w:val="24"/>
        </w:rPr>
        <w:t xml:space="preserve">CAB shall be entitled to appeal, </w:t>
      </w:r>
      <w:r w:rsidR="00D92712" w:rsidRPr="00772F59">
        <w:rPr>
          <w:rFonts w:ascii="Times New Roman" w:hAnsi="Times New Roman" w:cs="Times New Roman"/>
          <w:sz w:val="24"/>
          <w:szCs w:val="24"/>
        </w:rPr>
        <w:t>in a written</w:t>
      </w:r>
      <w:r w:rsidRPr="000566F5">
        <w:rPr>
          <w:rFonts w:ascii="Times New Roman" w:hAnsi="Times New Roman" w:cs="Times New Roman"/>
          <w:sz w:val="24"/>
          <w:szCs w:val="24"/>
        </w:rPr>
        <w:t xml:space="preserve"> letter accom</w:t>
      </w:r>
      <w:r w:rsidR="00D92712" w:rsidRPr="00772F59">
        <w:rPr>
          <w:rFonts w:ascii="Times New Roman" w:hAnsi="Times New Roman" w:cs="Times New Roman"/>
          <w:sz w:val="24"/>
          <w:szCs w:val="24"/>
        </w:rPr>
        <w:t>panied by</w:t>
      </w:r>
      <w:r w:rsidRPr="000566F5">
        <w:rPr>
          <w:rFonts w:ascii="Times New Roman" w:hAnsi="Times New Roman" w:cs="Times New Roman"/>
          <w:sz w:val="24"/>
          <w:szCs w:val="24"/>
        </w:rPr>
        <w:t xml:space="preserve"> objective evidence, </w:t>
      </w:r>
      <w:r w:rsidR="00D92712" w:rsidRPr="00772F59">
        <w:rPr>
          <w:rFonts w:ascii="Times New Roman" w:hAnsi="Times New Roman" w:cs="Times New Roman"/>
          <w:sz w:val="24"/>
          <w:szCs w:val="24"/>
        </w:rPr>
        <w:t xml:space="preserve">against </w:t>
      </w:r>
      <w:r w:rsidRPr="000566F5">
        <w:rPr>
          <w:rFonts w:ascii="Times New Roman" w:hAnsi="Times New Roman" w:cs="Times New Roman"/>
          <w:sz w:val="24"/>
          <w:szCs w:val="24"/>
        </w:rPr>
        <w:t xml:space="preserve">the assessment team and </w:t>
      </w:r>
      <w:r w:rsidR="00D92712" w:rsidRPr="00772F59">
        <w:rPr>
          <w:rFonts w:ascii="Times New Roman" w:hAnsi="Times New Roman" w:cs="Times New Roman"/>
          <w:sz w:val="24"/>
          <w:szCs w:val="24"/>
        </w:rPr>
        <w:t xml:space="preserve">the </w:t>
      </w:r>
      <w:r w:rsidRPr="000566F5">
        <w:rPr>
          <w:rFonts w:ascii="Times New Roman" w:hAnsi="Times New Roman" w:cs="Times New Roman"/>
          <w:sz w:val="24"/>
          <w:szCs w:val="24"/>
        </w:rPr>
        <w:t xml:space="preserve">date proposed by </w:t>
      </w:r>
      <w:r w:rsidR="00D92712" w:rsidRPr="00772F59">
        <w:rPr>
          <w:rFonts w:ascii="Times New Roman" w:hAnsi="Times New Roman" w:cs="Times New Roman"/>
          <w:sz w:val="24"/>
          <w:szCs w:val="24"/>
        </w:rPr>
        <w:t>UGANAS</w:t>
      </w:r>
    </w:p>
    <w:p w14:paraId="7F2E7628" w14:textId="5C1C7C87"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5.1.3. </w:t>
      </w:r>
      <w:r w:rsidRPr="000566F5">
        <w:rPr>
          <w:rFonts w:ascii="Times New Roman" w:hAnsi="Times New Roman" w:cs="Times New Roman"/>
          <w:sz w:val="24"/>
          <w:szCs w:val="24"/>
        </w:rPr>
        <w:t xml:space="preserve">CAB shall be entitled to apply for all kinds of complaints and appeals relating to accreditation in accordance with </w:t>
      </w:r>
      <w:r w:rsidR="00D92712"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guide</w:t>
      </w:r>
      <w:r w:rsidR="00D92712" w:rsidRPr="00772F59">
        <w:rPr>
          <w:rFonts w:ascii="Times New Roman" w:hAnsi="Times New Roman" w:cs="Times New Roman"/>
          <w:sz w:val="24"/>
          <w:szCs w:val="24"/>
        </w:rPr>
        <w:t>lines and accreditation requirements</w:t>
      </w:r>
    </w:p>
    <w:p w14:paraId="1BD83526" w14:textId="4BE225AD" w:rsid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5.1.4. </w:t>
      </w:r>
      <w:r w:rsidRPr="000566F5">
        <w:rPr>
          <w:rFonts w:ascii="Times New Roman" w:hAnsi="Times New Roman" w:cs="Times New Roman"/>
          <w:sz w:val="24"/>
          <w:szCs w:val="24"/>
        </w:rPr>
        <w:t xml:space="preserve">CAB shall be entitled to be informed of the assessment date for initial accreditation, surveillance and reaccreditation assessments at least one month prior to the scheduled assessment date. However, where there is a risk of stepping beyond the deadlines specified in the accreditation rules, and if CAB agrees to take the assessment on a notice shorter than one month, the assessment may be conducted on a shorter notice. </w:t>
      </w:r>
    </w:p>
    <w:p w14:paraId="3DCC477F" w14:textId="77777777" w:rsidR="00E6364C" w:rsidRPr="000566F5" w:rsidRDefault="00E6364C" w:rsidP="00772F59">
      <w:pPr>
        <w:jc w:val="both"/>
        <w:rPr>
          <w:rFonts w:ascii="Times New Roman" w:hAnsi="Times New Roman" w:cs="Times New Roman"/>
          <w:sz w:val="24"/>
          <w:szCs w:val="24"/>
        </w:rPr>
      </w:pPr>
    </w:p>
    <w:p w14:paraId="507BA9F4" w14:textId="53901D95"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5.2.  Rights </w:t>
      </w:r>
      <w:r w:rsidR="00D92712" w:rsidRPr="00772F59">
        <w:rPr>
          <w:rFonts w:ascii="Times New Roman" w:hAnsi="Times New Roman" w:cs="Times New Roman"/>
          <w:b/>
          <w:sz w:val="24"/>
          <w:szCs w:val="24"/>
        </w:rPr>
        <w:t>of UGANAS</w:t>
      </w:r>
    </w:p>
    <w:p w14:paraId="3333C37E" w14:textId="0BBC56D0"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5.2.1. </w:t>
      </w:r>
      <w:r w:rsidR="009D2BA1"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apply the relevant provisions of the legislation, standards and documents in Section 1 of this Contract on all matters relating to the accreditation. </w:t>
      </w:r>
    </w:p>
    <w:p w14:paraId="63DF880C" w14:textId="1E4C8E7D"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5.2.2. </w:t>
      </w:r>
      <w:r w:rsidR="009D2BA1"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where necessary and applicable, to conduct interviews and evaluation with the clients of accredited bodies concerning the services received by making unscheduled visits. </w:t>
      </w:r>
    </w:p>
    <w:p w14:paraId="117314F2" w14:textId="5F802032"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5.2.3. </w:t>
      </w:r>
      <w:r w:rsidR="009D2BA1"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to have the applicant complete the missing items in the accreditation application that fail to meet the requirements specified in the relevant </w:t>
      </w:r>
      <w:r w:rsidR="00E6364C" w:rsidRPr="00772F59">
        <w:rPr>
          <w:rFonts w:ascii="Times New Roman" w:hAnsi="Times New Roman" w:cs="Times New Roman"/>
          <w:sz w:val="24"/>
          <w:szCs w:val="24"/>
        </w:rPr>
        <w:t xml:space="preserve">UGANAS </w:t>
      </w:r>
      <w:r w:rsidR="00E6364C" w:rsidRPr="000566F5">
        <w:rPr>
          <w:rFonts w:ascii="Times New Roman" w:hAnsi="Times New Roman" w:cs="Times New Roman"/>
          <w:sz w:val="24"/>
          <w:szCs w:val="24"/>
        </w:rPr>
        <w:t>documents</w:t>
      </w:r>
      <w:r w:rsidRPr="000566F5">
        <w:rPr>
          <w:rFonts w:ascii="Times New Roman" w:hAnsi="Times New Roman" w:cs="Times New Roman"/>
          <w:sz w:val="24"/>
          <w:szCs w:val="24"/>
        </w:rPr>
        <w:t xml:space="preserve"> in Section 1 of this Contract; close the application files </w:t>
      </w:r>
      <w:proofErr w:type="spellStart"/>
      <w:r w:rsidRPr="000566F5">
        <w:rPr>
          <w:rFonts w:ascii="Times New Roman" w:hAnsi="Times New Roman" w:cs="Times New Roman"/>
          <w:sz w:val="24"/>
          <w:szCs w:val="24"/>
        </w:rPr>
        <w:t>where</w:t>
      </w:r>
      <w:proofErr w:type="spellEnd"/>
      <w:r w:rsidRPr="000566F5">
        <w:rPr>
          <w:rFonts w:ascii="Times New Roman" w:hAnsi="Times New Roman" w:cs="Times New Roman"/>
          <w:sz w:val="24"/>
          <w:szCs w:val="24"/>
        </w:rPr>
        <w:t xml:space="preserve"> missing items are not completed within the allowed time; reject the applications that are not compliant or are not in the areas/scopes provided by </w:t>
      </w:r>
      <w:r w:rsidR="009D2BA1"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w:t>
      </w:r>
    </w:p>
    <w:p w14:paraId="06F74090" w14:textId="0890B7EF"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5.2.4. </w:t>
      </w:r>
      <w:r w:rsidRPr="000566F5">
        <w:rPr>
          <w:rFonts w:ascii="Times New Roman" w:hAnsi="Times New Roman" w:cs="Times New Roman"/>
          <w:sz w:val="24"/>
          <w:szCs w:val="24"/>
        </w:rPr>
        <w:t xml:space="preserve">Where </w:t>
      </w:r>
      <w:r w:rsidR="001118DB"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determines, during the accreditation process of CAB (including document review, assessment, </w:t>
      </w:r>
      <w:r w:rsidR="001118DB" w:rsidRPr="00772F59">
        <w:rPr>
          <w:rFonts w:ascii="Times New Roman" w:hAnsi="Times New Roman" w:cs="Times New Roman"/>
          <w:sz w:val="24"/>
          <w:szCs w:val="24"/>
        </w:rPr>
        <w:t xml:space="preserve">accreditation </w:t>
      </w:r>
      <w:r w:rsidRPr="000566F5">
        <w:rPr>
          <w:rFonts w:ascii="Times New Roman" w:hAnsi="Times New Roman" w:cs="Times New Roman"/>
          <w:sz w:val="24"/>
          <w:szCs w:val="24"/>
        </w:rPr>
        <w:t xml:space="preserve">decision and post-decision process, surveillance, scope extension and  reaccreditation assessments), that CAB fails partially or fully to fulfil the requirements of the legislation, standards and documents in Section 1 of this Contract, </w:t>
      </w:r>
      <w:r w:rsidR="001118DB"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to refuse accreditation, suspend, grant accreditation with scope narrower than applied for or </w:t>
      </w:r>
      <w:r w:rsidRPr="000566F5">
        <w:rPr>
          <w:rFonts w:ascii="Times New Roman" w:hAnsi="Times New Roman" w:cs="Times New Roman"/>
          <w:sz w:val="24"/>
          <w:szCs w:val="24"/>
        </w:rPr>
        <w:lastRenderedPageBreak/>
        <w:t xml:space="preserve">recommended as a result of assessment or with modified scope; decide where necessary to conduct supplementary assessment; adjust or amend the previously granted scopes with reasons communicated to CAB. </w:t>
      </w:r>
    </w:p>
    <w:p w14:paraId="56749413" w14:textId="53A7C54D"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5.2.5. </w:t>
      </w:r>
      <w:r w:rsidR="001118DB"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may, without having to rely on an assessment, take a decision on CAB’s accreditation status based on objective data or evidence obtained; and shall notify the reasons thereof to CAB. </w:t>
      </w:r>
    </w:p>
    <w:p w14:paraId="51618CD8" w14:textId="386ED885"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5.2.6. </w:t>
      </w:r>
      <w:r w:rsidR="004B0BB4"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may, in light of additional information and documents, take a decision diverging from the recommendation of the assessment team; where this occurs, it shall notify the reasons thereof to CAB. </w:t>
      </w:r>
    </w:p>
    <w:p w14:paraId="2665228C" w14:textId="1ECCEE37"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5.2.7. </w:t>
      </w:r>
      <w:r w:rsidR="004B0BB4"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may, in the </w:t>
      </w:r>
      <w:proofErr w:type="gramStart"/>
      <w:r w:rsidRPr="000566F5">
        <w:rPr>
          <w:rFonts w:ascii="Times New Roman" w:hAnsi="Times New Roman" w:cs="Times New Roman"/>
          <w:sz w:val="24"/>
          <w:szCs w:val="24"/>
        </w:rPr>
        <w:t>decision</w:t>
      </w:r>
      <w:r w:rsidR="001074AC" w:rsidRPr="00772F59">
        <w:rPr>
          <w:rFonts w:ascii="Times New Roman" w:hAnsi="Times New Roman" w:cs="Times New Roman"/>
          <w:sz w:val="24"/>
          <w:szCs w:val="24"/>
        </w:rPr>
        <w:t xml:space="preserve"> </w:t>
      </w:r>
      <w:r w:rsidRPr="000566F5">
        <w:rPr>
          <w:rFonts w:ascii="Times New Roman" w:hAnsi="Times New Roman" w:cs="Times New Roman"/>
          <w:sz w:val="24"/>
          <w:szCs w:val="24"/>
        </w:rPr>
        <w:t>making</w:t>
      </w:r>
      <w:proofErr w:type="gramEnd"/>
      <w:r w:rsidRPr="000566F5">
        <w:rPr>
          <w:rFonts w:ascii="Times New Roman" w:hAnsi="Times New Roman" w:cs="Times New Roman"/>
          <w:sz w:val="24"/>
          <w:szCs w:val="24"/>
        </w:rPr>
        <w:t xml:space="preserve"> process, request complementary information and documents, and conduct additional assessment by giving the reasons</w:t>
      </w:r>
      <w:r w:rsidR="004B0BB4" w:rsidRPr="00772F59">
        <w:rPr>
          <w:rFonts w:ascii="Times New Roman" w:hAnsi="Times New Roman" w:cs="Times New Roman"/>
          <w:sz w:val="24"/>
          <w:szCs w:val="24"/>
        </w:rPr>
        <w:t xml:space="preserve"> to CAB</w:t>
      </w:r>
      <w:r w:rsidRPr="000566F5">
        <w:rPr>
          <w:rFonts w:ascii="Times New Roman" w:hAnsi="Times New Roman" w:cs="Times New Roman"/>
          <w:sz w:val="24"/>
          <w:szCs w:val="24"/>
        </w:rPr>
        <w:t xml:space="preserve">. </w:t>
      </w:r>
    </w:p>
    <w:p w14:paraId="25636921" w14:textId="753A5651"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5.2.8</w:t>
      </w:r>
      <w:r w:rsidRPr="000566F5">
        <w:rPr>
          <w:rFonts w:ascii="Times New Roman" w:hAnsi="Times New Roman" w:cs="Times New Roman"/>
          <w:bCs/>
          <w:sz w:val="24"/>
          <w:szCs w:val="24"/>
        </w:rPr>
        <w:t>.</w:t>
      </w:r>
      <w:r w:rsidR="004B0BB4" w:rsidRPr="00772F59">
        <w:rPr>
          <w:rFonts w:ascii="Times New Roman" w:hAnsi="Times New Roman" w:cs="Times New Roman"/>
          <w:bCs/>
          <w:sz w:val="24"/>
          <w:szCs w:val="24"/>
        </w:rPr>
        <w:t xml:space="preserve"> UGANAS</w:t>
      </w:r>
      <w:r w:rsidRPr="000566F5">
        <w:rPr>
          <w:rFonts w:ascii="Times New Roman" w:hAnsi="Times New Roman" w:cs="Times New Roman"/>
          <w:sz w:val="24"/>
          <w:szCs w:val="24"/>
        </w:rPr>
        <w:t xml:space="preserve"> shall be entitled to suspend or unilaterally terminate the accreditation, in cases of natural disaster, security problems etc. </w:t>
      </w:r>
    </w:p>
    <w:p w14:paraId="71C4DFAA" w14:textId="2D275FC9" w:rsidR="000566F5" w:rsidRPr="000566F5" w:rsidRDefault="00E6364C" w:rsidP="00772F59">
      <w:pPr>
        <w:jc w:val="both"/>
        <w:rPr>
          <w:rFonts w:ascii="Times New Roman" w:hAnsi="Times New Roman" w:cs="Times New Roman"/>
          <w:sz w:val="24"/>
          <w:szCs w:val="24"/>
        </w:rPr>
      </w:pPr>
      <w:r w:rsidRPr="000566F5">
        <w:rPr>
          <w:rFonts w:ascii="Times New Roman" w:hAnsi="Times New Roman" w:cs="Times New Roman"/>
          <w:b/>
          <w:sz w:val="24"/>
          <w:szCs w:val="24"/>
        </w:rPr>
        <w:t>5.2.</w:t>
      </w:r>
      <w:r w:rsidRPr="00772F59">
        <w:rPr>
          <w:rFonts w:ascii="Times New Roman" w:hAnsi="Times New Roman" w:cs="Times New Roman"/>
          <w:b/>
          <w:sz w:val="24"/>
          <w:szCs w:val="24"/>
        </w:rPr>
        <w:t>9</w:t>
      </w:r>
      <w:r w:rsidRPr="000566F5">
        <w:rPr>
          <w:rFonts w:ascii="Times New Roman" w:hAnsi="Times New Roman" w:cs="Times New Roman"/>
          <w:b/>
          <w:sz w:val="24"/>
          <w:szCs w:val="24"/>
        </w:rPr>
        <w:t xml:space="preserve"> </w:t>
      </w:r>
      <w:r w:rsidRPr="00772F59">
        <w:rPr>
          <w:rFonts w:ascii="Times New Roman" w:hAnsi="Times New Roman" w:cs="Times New Roman"/>
          <w:sz w:val="24"/>
          <w:szCs w:val="24"/>
        </w:rPr>
        <w:t>UGANAS</w:t>
      </w:r>
      <w:r w:rsidR="004B0BB4" w:rsidRPr="00772F59">
        <w:rPr>
          <w:rFonts w:ascii="Times New Roman" w:hAnsi="Times New Roman" w:cs="Times New Roman"/>
          <w:sz w:val="24"/>
          <w:szCs w:val="24"/>
        </w:rPr>
        <w:t xml:space="preserve"> </w:t>
      </w:r>
      <w:r w:rsidR="000566F5" w:rsidRPr="000566F5">
        <w:rPr>
          <w:rFonts w:ascii="Times New Roman" w:hAnsi="Times New Roman" w:cs="Times New Roman"/>
          <w:sz w:val="24"/>
          <w:szCs w:val="24"/>
        </w:rPr>
        <w:t xml:space="preserve">shall be entitled to stop the assessment whenever </w:t>
      </w:r>
      <w:r w:rsidR="004B0BB4" w:rsidRPr="00772F59">
        <w:rPr>
          <w:rFonts w:ascii="Times New Roman" w:hAnsi="Times New Roman" w:cs="Times New Roman"/>
          <w:sz w:val="24"/>
          <w:szCs w:val="24"/>
        </w:rPr>
        <w:t>UGANAS</w:t>
      </w:r>
      <w:r w:rsidR="000566F5" w:rsidRPr="000566F5">
        <w:rPr>
          <w:rFonts w:ascii="Times New Roman" w:hAnsi="Times New Roman" w:cs="Times New Roman"/>
          <w:sz w:val="24"/>
          <w:szCs w:val="24"/>
        </w:rPr>
        <w:t xml:space="preserve"> concludes that the safety of assessment team is jeopardized during the assessment. CAB agrees that in such case, all assessment charges and costs shall be paid by CAB and the assessment shall be deemed to have never taken place. </w:t>
      </w:r>
    </w:p>
    <w:p w14:paraId="28C5844E" w14:textId="7D28C1C6" w:rsid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5.2.1</w:t>
      </w:r>
      <w:r w:rsidR="004B0BB4" w:rsidRPr="00772F59">
        <w:rPr>
          <w:rFonts w:ascii="Times New Roman" w:hAnsi="Times New Roman" w:cs="Times New Roman"/>
          <w:b/>
          <w:sz w:val="24"/>
          <w:szCs w:val="24"/>
        </w:rPr>
        <w:t>0</w:t>
      </w:r>
      <w:r w:rsidRPr="000566F5">
        <w:rPr>
          <w:rFonts w:ascii="Times New Roman" w:hAnsi="Times New Roman" w:cs="Times New Roman"/>
          <w:b/>
          <w:sz w:val="24"/>
          <w:szCs w:val="24"/>
        </w:rPr>
        <w:t xml:space="preserve">. </w:t>
      </w:r>
      <w:r w:rsidR="004B0BB4"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to suspend, stop its activities </w:t>
      </w:r>
      <w:r w:rsidR="00E6364C" w:rsidRPr="00772F59">
        <w:rPr>
          <w:rFonts w:ascii="Times New Roman" w:hAnsi="Times New Roman" w:cs="Times New Roman"/>
          <w:sz w:val="24"/>
          <w:szCs w:val="24"/>
        </w:rPr>
        <w:t xml:space="preserve">of </w:t>
      </w:r>
      <w:r w:rsidR="00E6364C" w:rsidRPr="000566F5">
        <w:rPr>
          <w:rFonts w:ascii="Times New Roman" w:hAnsi="Times New Roman" w:cs="Times New Roman"/>
          <w:sz w:val="24"/>
          <w:szCs w:val="24"/>
        </w:rPr>
        <w:t>accreditation</w:t>
      </w:r>
      <w:r w:rsidRPr="000566F5">
        <w:rPr>
          <w:rFonts w:ascii="Times New Roman" w:hAnsi="Times New Roman" w:cs="Times New Roman"/>
          <w:sz w:val="24"/>
          <w:szCs w:val="24"/>
        </w:rPr>
        <w:t xml:space="preserve"> </w:t>
      </w:r>
      <w:r w:rsidR="004B0BB4" w:rsidRPr="00772F59">
        <w:rPr>
          <w:rFonts w:ascii="Times New Roman" w:hAnsi="Times New Roman" w:cs="Times New Roman"/>
          <w:sz w:val="24"/>
          <w:szCs w:val="24"/>
        </w:rPr>
        <w:t xml:space="preserve">in </w:t>
      </w:r>
      <w:r w:rsidRPr="000566F5">
        <w:rPr>
          <w:rFonts w:ascii="Times New Roman" w:hAnsi="Times New Roman" w:cs="Times New Roman"/>
          <w:sz w:val="24"/>
          <w:szCs w:val="24"/>
        </w:rPr>
        <w:t>area</w:t>
      </w:r>
      <w:r w:rsidR="004B0BB4" w:rsidRPr="00772F59">
        <w:rPr>
          <w:rFonts w:ascii="Times New Roman" w:hAnsi="Times New Roman" w:cs="Times New Roman"/>
          <w:sz w:val="24"/>
          <w:szCs w:val="24"/>
        </w:rPr>
        <w:t>s</w:t>
      </w:r>
      <w:r w:rsidRPr="000566F5">
        <w:rPr>
          <w:rFonts w:ascii="Times New Roman" w:hAnsi="Times New Roman" w:cs="Times New Roman"/>
          <w:sz w:val="24"/>
          <w:szCs w:val="24"/>
        </w:rPr>
        <w:t xml:space="preserve"> where circumstances occur which impair the confidence in</w:t>
      </w:r>
      <w:r w:rsidR="004B0BB4" w:rsidRPr="00772F59">
        <w:rPr>
          <w:rFonts w:ascii="Times New Roman" w:hAnsi="Times New Roman" w:cs="Times New Roman"/>
          <w:sz w:val="24"/>
          <w:szCs w:val="24"/>
        </w:rPr>
        <w:t xml:space="preserve"> </w:t>
      </w:r>
      <w:r w:rsidRPr="000566F5">
        <w:rPr>
          <w:rFonts w:ascii="Times New Roman" w:hAnsi="Times New Roman" w:cs="Times New Roman"/>
          <w:sz w:val="24"/>
          <w:szCs w:val="24"/>
        </w:rPr>
        <w:t xml:space="preserve">accreditation; and </w:t>
      </w:r>
      <w:r w:rsidR="00E6364C" w:rsidRPr="000566F5">
        <w:rPr>
          <w:rFonts w:ascii="Times New Roman" w:hAnsi="Times New Roman" w:cs="Times New Roman"/>
          <w:sz w:val="24"/>
          <w:szCs w:val="24"/>
        </w:rPr>
        <w:t>consequently,</w:t>
      </w:r>
      <w:r w:rsidRPr="000566F5">
        <w:rPr>
          <w:rFonts w:ascii="Times New Roman" w:hAnsi="Times New Roman" w:cs="Times New Roman"/>
          <w:sz w:val="24"/>
          <w:szCs w:val="24"/>
        </w:rPr>
        <w:t xml:space="preserve"> suspend the existing accreditations or unilaterally terminate the contracts. Furthermore, on occasion of changes to international accreditation rules and policies or requirements arising from the sanctions </w:t>
      </w:r>
      <w:r w:rsidR="00E6364C" w:rsidRPr="000566F5">
        <w:rPr>
          <w:rFonts w:ascii="Times New Roman" w:hAnsi="Times New Roman" w:cs="Times New Roman"/>
          <w:sz w:val="24"/>
          <w:szCs w:val="24"/>
        </w:rPr>
        <w:t>of</w:t>
      </w:r>
      <w:r w:rsidR="00E6364C" w:rsidRPr="00772F59">
        <w:rPr>
          <w:rFonts w:ascii="Times New Roman" w:hAnsi="Times New Roman" w:cs="Times New Roman"/>
          <w:sz w:val="24"/>
          <w:szCs w:val="24"/>
        </w:rPr>
        <w:t xml:space="preserve"> </w:t>
      </w:r>
      <w:r w:rsidR="00E6364C" w:rsidRPr="000566F5">
        <w:rPr>
          <w:rFonts w:ascii="Times New Roman" w:hAnsi="Times New Roman" w:cs="Times New Roman"/>
          <w:sz w:val="24"/>
          <w:szCs w:val="24"/>
        </w:rPr>
        <w:t>IAF</w:t>
      </w:r>
      <w:r w:rsidRPr="000566F5">
        <w:rPr>
          <w:rFonts w:ascii="Times New Roman" w:hAnsi="Times New Roman" w:cs="Times New Roman"/>
          <w:sz w:val="24"/>
          <w:szCs w:val="24"/>
        </w:rPr>
        <w:t>, ILAC</w:t>
      </w:r>
      <w:r w:rsidR="00AB1AF4" w:rsidRPr="00772F59">
        <w:rPr>
          <w:rFonts w:ascii="Times New Roman" w:hAnsi="Times New Roman" w:cs="Times New Roman"/>
          <w:sz w:val="24"/>
          <w:szCs w:val="24"/>
        </w:rPr>
        <w:t xml:space="preserve"> and </w:t>
      </w:r>
      <w:r w:rsidR="00E6364C" w:rsidRPr="00772F59">
        <w:rPr>
          <w:rFonts w:ascii="Times New Roman" w:hAnsi="Times New Roman" w:cs="Times New Roman"/>
          <w:sz w:val="24"/>
          <w:szCs w:val="24"/>
        </w:rPr>
        <w:t>AFRAC, UGANAS</w:t>
      </w:r>
      <w:r w:rsidRPr="000566F5">
        <w:rPr>
          <w:rFonts w:ascii="Times New Roman" w:hAnsi="Times New Roman" w:cs="Times New Roman"/>
          <w:sz w:val="24"/>
          <w:szCs w:val="24"/>
        </w:rPr>
        <w:t xml:space="preserve"> may, with an advance notice, suspend the accreditation or terminate the contract. </w:t>
      </w:r>
    </w:p>
    <w:p w14:paraId="00A27CFF" w14:textId="77777777" w:rsidR="00E6364C" w:rsidRPr="000566F5" w:rsidRDefault="00E6364C" w:rsidP="00772F59">
      <w:pPr>
        <w:jc w:val="both"/>
        <w:rPr>
          <w:rFonts w:ascii="Times New Roman" w:hAnsi="Times New Roman" w:cs="Times New Roman"/>
          <w:sz w:val="24"/>
          <w:szCs w:val="24"/>
        </w:rPr>
      </w:pPr>
    </w:p>
    <w:p w14:paraId="3C716E71" w14:textId="1C52A34D"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6. CHARGES </w:t>
      </w:r>
    </w:p>
    <w:p w14:paraId="23E7FA2B" w14:textId="10CC5342"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6.1.1. </w:t>
      </w:r>
      <w:r w:rsidRPr="000566F5">
        <w:rPr>
          <w:rFonts w:ascii="Times New Roman" w:hAnsi="Times New Roman" w:cs="Times New Roman"/>
          <w:sz w:val="24"/>
          <w:szCs w:val="24"/>
        </w:rPr>
        <w:t xml:space="preserve">All fees chargeable for accreditation services shall be accrued by </w:t>
      </w:r>
      <w:r w:rsidR="00AB1AF4"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at amounts and rates indicated </w:t>
      </w:r>
      <w:r w:rsidR="00E6364C" w:rsidRPr="000566F5">
        <w:rPr>
          <w:rFonts w:ascii="Times New Roman" w:hAnsi="Times New Roman" w:cs="Times New Roman"/>
          <w:sz w:val="24"/>
          <w:szCs w:val="24"/>
        </w:rPr>
        <w:t xml:space="preserve">in </w:t>
      </w:r>
      <w:r w:rsidR="00E6364C" w:rsidRPr="00772F59">
        <w:rPr>
          <w:rFonts w:ascii="Times New Roman" w:hAnsi="Times New Roman" w:cs="Times New Roman"/>
          <w:sz w:val="24"/>
          <w:szCs w:val="24"/>
        </w:rPr>
        <w:t>“</w:t>
      </w:r>
      <w:r w:rsidR="00AB1AF4" w:rsidRPr="00772F59">
        <w:rPr>
          <w:rFonts w:ascii="Times New Roman" w:hAnsi="Times New Roman" w:cs="Times New Roman"/>
          <w:sz w:val="24"/>
          <w:szCs w:val="24"/>
        </w:rPr>
        <w:t xml:space="preserve">UGANAS FEES structure- </w:t>
      </w:r>
      <w:r w:rsidR="00706D27" w:rsidRPr="00772F59">
        <w:rPr>
          <w:rFonts w:ascii="Times New Roman" w:hAnsi="Times New Roman" w:cs="Times New Roman"/>
          <w:sz w:val="24"/>
          <w:szCs w:val="24"/>
        </w:rPr>
        <w:t>UGANAS-F-51</w:t>
      </w:r>
      <w:r w:rsidRPr="000566F5">
        <w:rPr>
          <w:rFonts w:ascii="Times New Roman" w:hAnsi="Times New Roman" w:cs="Times New Roman"/>
          <w:sz w:val="24"/>
          <w:szCs w:val="24"/>
        </w:rPr>
        <w:t>.” The said charges shall be calculated for CAB in accreditation processes and notified in writing</w:t>
      </w:r>
      <w:r w:rsidR="00AB1AF4" w:rsidRPr="00772F59">
        <w:rPr>
          <w:rFonts w:ascii="Times New Roman" w:hAnsi="Times New Roman" w:cs="Times New Roman"/>
          <w:sz w:val="24"/>
          <w:szCs w:val="24"/>
        </w:rPr>
        <w:t xml:space="preserve"> to the CAB.</w:t>
      </w:r>
    </w:p>
    <w:p w14:paraId="15750FE7" w14:textId="401CFC29"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6.1.2. </w:t>
      </w:r>
      <w:r w:rsidRPr="000566F5">
        <w:rPr>
          <w:rFonts w:ascii="Times New Roman" w:hAnsi="Times New Roman" w:cs="Times New Roman"/>
          <w:sz w:val="24"/>
          <w:szCs w:val="24"/>
        </w:rPr>
        <w:t xml:space="preserve">The charges and assessor expenses in the relevant guide for accreditation services provided outside the country shall be converted to, and billed in, United States Dollars </w:t>
      </w:r>
      <w:r w:rsidR="00AB1AF4" w:rsidRPr="00772F59">
        <w:rPr>
          <w:rFonts w:ascii="Times New Roman" w:hAnsi="Times New Roman" w:cs="Times New Roman"/>
          <w:sz w:val="24"/>
          <w:szCs w:val="24"/>
        </w:rPr>
        <w:t xml:space="preserve">in accordance to Bank of </w:t>
      </w:r>
      <w:r w:rsidR="00E6364C" w:rsidRPr="00772F59">
        <w:rPr>
          <w:rFonts w:ascii="Times New Roman" w:hAnsi="Times New Roman" w:cs="Times New Roman"/>
          <w:sz w:val="24"/>
          <w:szCs w:val="24"/>
        </w:rPr>
        <w:t xml:space="preserve">Uganda </w:t>
      </w:r>
      <w:r w:rsidR="00E6364C" w:rsidRPr="000566F5">
        <w:rPr>
          <w:rFonts w:ascii="Times New Roman" w:hAnsi="Times New Roman" w:cs="Times New Roman"/>
          <w:sz w:val="24"/>
          <w:szCs w:val="24"/>
        </w:rPr>
        <w:t>selling</w:t>
      </w:r>
      <w:r w:rsidRPr="000566F5">
        <w:rPr>
          <w:rFonts w:ascii="Times New Roman" w:hAnsi="Times New Roman" w:cs="Times New Roman"/>
          <w:sz w:val="24"/>
          <w:szCs w:val="24"/>
        </w:rPr>
        <w:t xml:space="preserve"> rates on the date of invoice. </w:t>
      </w:r>
    </w:p>
    <w:p w14:paraId="481206C7" w14:textId="77777777" w:rsidR="007B3882" w:rsidRPr="00772F59"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lastRenderedPageBreak/>
        <w:t xml:space="preserve">6.1.3. </w:t>
      </w:r>
      <w:r w:rsidRPr="000566F5">
        <w:rPr>
          <w:rFonts w:ascii="Times New Roman" w:hAnsi="Times New Roman" w:cs="Times New Roman"/>
          <w:sz w:val="24"/>
          <w:szCs w:val="24"/>
        </w:rPr>
        <w:t xml:space="preserve">Where CAB withdraws the assessment or accreditation request after it has signed the proposal of assessment, CAB shall be under obligation to pay all the travel, accommodation and other expenses incurred or committed by </w:t>
      </w:r>
      <w:r w:rsidR="00AB1AF4"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or </w:t>
      </w:r>
      <w:r w:rsidR="007B3882"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assessors, and half of the total charge quoted for the assessment.</w:t>
      </w:r>
    </w:p>
    <w:p w14:paraId="76C9EE4F" w14:textId="7160C1B3" w:rsidR="000566F5" w:rsidRPr="000566F5" w:rsidRDefault="007B3882" w:rsidP="00772F59">
      <w:pPr>
        <w:jc w:val="both"/>
        <w:rPr>
          <w:rFonts w:ascii="Times New Roman" w:hAnsi="Times New Roman" w:cs="Times New Roman"/>
          <w:sz w:val="24"/>
          <w:szCs w:val="24"/>
        </w:rPr>
      </w:pPr>
      <w:r w:rsidRPr="00772F59">
        <w:rPr>
          <w:rFonts w:ascii="Times New Roman" w:hAnsi="Times New Roman" w:cs="Times New Roman"/>
          <w:b/>
          <w:bCs/>
          <w:sz w:val="24"/>
          <w:szCs w:val="24"/>
        </w:rPr>
        <w:t>6.1.3</w:t>
      </w:r>
      <w:r w:rsidRPr="00772F59">
        <w:rPr>
          <w:rFonts w:ascii="Times New Roman" w:hAnsi="Times New Roman" w:cs="Times New Roman"/>
          <w:sz w:val="24"/>
          <w:szCs w:val="24"/>
        </w:rPr>
        <w:t xml:space="preserve"> </w:t>
      </w:r>
      <w:r w:rsidR="000566F5" w:rsidRPr="000566F5">
        <w:rPr>
          <w:rFonts w:ascii="Times New Roman" w:hAnsi="Times New Roman" w:cs="Times New Roman"/>
          <w:sz w:val="24"/>
          <w:szCs w:val="24"/>
        </w:rPr>
        <w:t xml:space="preserve">Where, after the start, the assessment cannot be completed or is cancelled due to causes attributable to the body being assessed, save for forces majeures, the charges shall accrue for the entire assessment. Where, after the start, the assessment cannot be completed or is postponed to a later date due to causes attributable to the body being assessed or the </w:t>
      </w:r>
      <w:r w:rsidRPr="00772F59">
        <w:rPr>
          <w:rFonts w:ascii="Times New Roman" w:hAnsi="Times New Roman" w:cs="Times New Roman"/>
          <w:sz w:val="24"/>
          <w:szCs w:val="24"/>
        </w:rPr>
        <w:t>UGANAS</w:t>
      </w:r>
      <w:r w:rsidR="000566F5" w:rsidRPr="000566F5">
        <w:rPr>
          <w:rFonts w:ascii="Times New Roman" w:hAnsi="Times New Roman" w:cs="Times New Roman"/>
          <w:sz w:val="24"/>
          <w:szCs w:val="24"/>
        </w:rPr>
        <w:t xml:space="preserve"> assessment team and deemed appropriate by </w:t>
      </w:r>
      <w:r w:rsidRPr="00772F59">
        <w:rPr>
          <w:rFonts w:ascii="Times New Roman" w:hAnsi="Times New Roman" w:cs="Times New Roman"/>
          <w:sz w:val="24"/>
          <w:szCs w:val="24"/>
        </w:rPr>
        <w:t>UGANAS</w:t>
      </w:r>
      <w:r w:rsidR="000566F5" w:rsidRPr="000566F5">
        <w:rPr>
          <w:rFonts w:ascii="Times New Roman" w:hAnsi="Times New Roman" w:cs="Times New Roman"/>
          <w:sz w:val="24"/>
          <w:szCs w:val="24"/>
        </w:rPr>
        <w:t>, the remainder of the assessment may be completed on a future date. In such case, no additional charges shall accrue</w:t>
      </w:r>
      <w:r w:rsidRPr="00772F59">
        <w:rPr>
          <w:rFonts w:ascii="Times New Roman" w:hAnsi="Times New Roman" w:cs="Times New Roman"/>
          <w:sz w:val="24"/>
          <w:szCs w:val="24"/>
        </w:rPr>
        <w:t xml:space="preserve"> to CAB.</w:t>
      </w:r>
    </w:p>
    <w:p w14:paraId="36A49B2A" w14:textId="04340584" w:rsidR="000566F5" w:rsidRPr="00772F59" w:rsidRDefault="000566F5" w:rsidP="00772F59">
      <w:pPr>
        <w:jc w:val="both"/>
        <w:rPr>
          <w:rFonts w:ascii="Times New Roman" w:hAnsi="Times New Roman" w:cs="Times New Roman"/>
          <w:sz w:val="24"/>
          <w:szCs w:val="24"/>
        </w:rPr>
      </w:pPr>
      <w:r w:rsidRPr="00772F59">
        <w:rPr>
          <w:rFonts w:ascii="Times New Roman" w:hAnsi="Times New Roman" w:cs="Times New Roman"/>
          <w:b/>
          <w:sz w:val="24"/>
          <w:szCs w:val="24"/>
        </w:rPr>
        <w:t xml:space="preserve">6.1.4. </w:t>
      </w:r>
      <w:r w:rsidRPr="00772F59">
        <w:rPr>
          <w:rFonts w:ascii="Times New Roman" w:hAnsi="Times New Roman" w:cs="Times New Roman"/>
          <w:sz w:val="24"/>
          <w:szCs w:val="24"/>
        </w:rPr>
        <w:t xml:space="preserve">CAB shall be under obligation to pay the fees charged by </w:t>
      </w:r>
      <w:r w:rsidR="007B3882" w:rsidRPr="00772F59">
        <w:rPr>
          <w:rFonts w:ascii="Times New Roman" w:hAnsi="Times New Roman" w:cs="Times New Roman"/>
          <w:sz w:val="24"/>
          <w:szCs w:val="24"/>
        </w:rPr>
        <w:t>UGANAS</w:t>
      </w:r>
      <w:r w:rsidRPr="00772F59">
        <w:rPr>
          <w:rFonts w:ascii="Times New Roman" w:hAnsi="Times New Roman" w:cs="Times New Roman"/>
          <w:sz w:val="24"/>
          <w:szCs w:val="24"/>
        </w:rPr>
        <w:t xml:space="preserve"> (application, document review, assessment, assessor expenses, fee for use of accreditation </w:t>
      </w:r>
      <w:r w:rsidR="007B3882" w:rsidRPr="00772F59">
        <w:rPr>
          <w:rFonts w:ascii="Times New Roman" w:hAnsi="Times New Roman" w:cs="Times New Roman"/>
          <w:sz w:val="24"/>
          <w:szCs w:val="24"/>
        </w:rPr>
        <w:t>symbol</w:t>
      </w:r>
      <w:r w:rsidRPr="00772F59">
        <w:rPr>
          <w:rFonts w:ascii="Times New Roman" w:hAnsi="Times New Roman" w:cs="Times New Roman"/>
          <w:sz w:val="24"/>
          <w:szCs w:val="24"/>
        </w:rPr>
        <w:t xml:space="preserve">, certificate fee etc.) to the bank accounts contracted by </w:t>
      </w:r>
      <w:r w:rsidR="007B3882" w:rsidRPr="00772F59">
        <w:rPr>
          <w:rFonts w:ascii="Times New Roman" w:hAnsi="Times New Roman" w:cs="Times New Roman"/>
          <w:sz w:val="24"/>
          <w:szCs w:val="24"/>
        </w:rPr>
        <w:t>UGANAS</w:t>
      </w:r>
      <w:r w:rsidRPr="00772F59">
        <w:rPr>
          <w:rFonts w:ascii="Times New Roman" w:hAnsi="Times New Roman" w:cs="Times New Roman"/>
          <w:sz w:val="24"/>
          <w:szCs w:val="24"/>
        </w:rPr>
        <w:t xml:space="preserve">. </w:t>
      </w:r>
      <w:r w:rsidR="007B3882" w:rsidRPr="00772F59">
        <w:rPr>
          <w:rFonts w:ascii="Times New Roman" w:hAnsi="Times New Roman" w:cs="Times New Roman"/>
          <w:sz w:val="24"/>
          <w:szCs w:val="24"/>
        </w:rPr>
        <w:t>In the even</w:t>
      </w:r>
      <w:r w:rsidR="003D3DA0" w:rsidRPr="00772F59">
        <w:rPr>
          <w:rFonts w:ascii="Times New Roman" w:hAnsi="Times New Roman" w:cs="Times New Roman"/>
          <w:sz w:val="24"/>
          <w:szCs w:val="24"/>
        </w:rPr>
        <w:t>t</w:t>
      </w:r>
      <w:r w:rsidR="007B3882" w:rsidRPr="00772F59">
        <w:rPr>
          <w:rFonts w:ascii="Times New Roman" w:hAnsi="Times New Roman" w:cs="Times New Roman"/>
          <w:sz w:val="24"/>
          <w:szCs w:val="24"/>
        </w:rPr>
        <w:t xml:space="preserve"> the</w:t>
      </w:r>
      <w:r w:rsidRPr="00772F59">
        <w:rPr>
          <w:rFonts w:ascii="Times New Roman" w:hAnsi="Times New Roman" w:cs="Times New Roman"/>
          <w:sz w:val="24"/>
          <w:szCs w:val="24"/>
        </w:rPr>
        <w:t xml:space="preserve"> CAB fails to pay the aforementioned charges within 30 (thirty) days following the invoice date, </w:t>
      </w:r>
      <w:r w:rsidR="007B3882" w:rsidRPr="00772F59">
        <w:rPr>
          <w:rFonts w:ascii="Times New Roman" w:hAnsi="Times New Roman" w:cs="Times New Roman"/>
          <w:sz w:val="24"/>
          <w:szCs w:val="24"/>
        </w:rPr>
        <w:t>UGANAS shall institute legal proceedings against the CAB</w:t>
      </w:r>
      <w:r w:rsidR="003D3DA0" w:rsidRPr="00772F59">
        <w:rPr>
          <w:rFonts w:ascii="Times New Roman" w:hAnsi="Times New Roman" w:cs="Times New Roman"/>
          <w:sz w:val="24"/>
          <w:szCs w:val="24"/>
        </w:rPr>
        <w:t xml:space="preserve">. </w:t>
      </w:r>
      <w:r w:rsidRPr="00772F59">
        <w:rPr>
          <w:rFonts w:ascii="Times New Roman" w:hAnsi="Times New Roman" w:cs="Times New Roman"/>
          <w:sz w:val="24"/>
          <w:szCs w:val="24"/>
        </w:rPr>
        <w:t xml:space="preserve">Even if the accreditation process for the body is completed in terms of technical proficiency and a decision is made, the accreditation certificate shall not be issued nor accreditation status announced before the fees are paid. </w:t>
      </w:r>
      <w:r w:rsidR="003D3DA0" w:rsidRPr="00772F59">
        <w:rPr>
          <w:rFonts w:ascii="Times New Roman" w:hAnsi="Times New Roman" w:cs="Times New Roman"/>
          <w:sz w:val="24"/>
          <w:szCs w:val="24"/>
        </w:rPr>
        <w:t xml:space="preserve"> </w:t>
      </w:r>
      <w:r w:rsidRPr="00772F59">
        <w:rPr>
          <w:rFonts w:ascii="Times New Roman" w:hAnsi="Times New Roman" w:cs="Times New Roman"/>
          <w:sz w:val="24"/>
          <w:szCs w:val="24"/>
        </w:rPr>
        <w:t xml:space="preserve">After </w:t>
      </w:r>
      <w:r w:rsidR="003D3DA0" w:rsidRPr="00772F59">
        <w:rPr>
          <w:rFonts w:ascii="Times New Roman" w:hAnsi="Times New Roman" w:cs="Times New Roman"/>
          <w:sz w:val="24"/>
          <w:szCs w:val="24"/>
        </w:rPr>
        <w:t xml:space="preserve">UGANAS </w:t>
      </w:r>
      <w:r w:rsidRPr="00772F59">
        <w:rPr>
          <w:rFonts w:ascii="Times New Roman" w:hAnsi="Times New Roman" w:cs="Times New Roman"/>
          <w:sz w:val="24"/>
          <w:szCs w:val="24"/>
        </w:rPr>
        <w:t xml:space="preserve">takes a decision, the notice that the said body’s accreditation has been suspended shall be published in </w:t>
      </w:r>
      <w:r w:rsidR="003D3DA0" w:rsidRPr="00772F59">
        <w:rPr>
          <w:rFonts w:ascii="Times New Roman" w:hAnsi="Times New Roman" w:cs="Times New Roman"/>
          <w:sz w:val="24"/>
          <w:szCs w:val="24"/>
        </w:rPr>
        <w:t xml:space="preserve">UGANAS </w:t>
      </w:r>
      <w:r w:rsidRPr="00772F59">
        <w:rPr>
          <w:rFonts w:ascii="Times New Roman" w:hAnsi="Times New Roman" w:cs="Times New Roman"/>
          <w:sz w:val="24"/>
          <w:szCs w:val="24"/>
        </w:rPr>
        <w:t xml:space="preserve">website at the end of the time indicated in the relevant </w:t>
      </w:r>
      <w:r w:rsidR="003D3DA0" w:rsidRPr="00772F59">
        <w:rPr>
          <w:rFonts w:ascii="Times New Roman" w:hAnsi="Times New Roman" w:cs="Times New Roman"/>
          <w:sz w:val="24"/>
          <w:szCs w:val="24"/>
        </w:rPr>
        <w:t>UGANAS</w:t>
      </w:r>
      <w:r w:rsidRPr="00772F59">
        <w:rPr>
          <w:rFonts w:ascii="Times New Roman" w:hAnsi="Times New Roman" w:cs="Times New Roman"/>
          <w:sz w:val="24"/>
          <w:szCs w:val="24"/>
        </w:rPr>
        <w:t xml:space="preserve"> document. If the accredited body fails to pay its due within the maximum suspension time indicated in the relevant </w:t>
      </w:r>
      <w:r w:rsidR="003D3DA0" w:rsidRPr="00772F59">
        <w:rPr>
          <w:rFonts w:ascii="Times New Roman" w:hAnsi="Times New Roman" w:cs="Times New Roman"/>
          <w:sz w:val="24"/>
          <w:szCs w:val="24"/>
        </w:rPr>
        <w:t>UGANAS</w:t>
      </w:r>
      <w:r w:rsidRPr="00772F59">
        <w:rPr>
          <w:rFonts w:ascii="Times New Roman" w:hAnsi="Times New Roman" w:cs="Times New Roman"/>
          <w:sz w:val="24"/>
          <w:szCs w:val="24"/>
        </w:rPr>
        <w:t xml:space="preserve"> document, its accreditation shall be withdrawn. </w:t>
      </w:r>
    </w:p>
    <w:p w14:paraId="63E1749F" w14:textId="4846274B"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6.1.5. </w:t>
      </w:r>
      <w:r w:rsidRPr="000566F5">
        <w:rPr>
          <w:rFonts w:ascii="Times New Roman" w:hAnsi="Times New Roman" w:cs="Times New Roman"/>
          <w:sz w:val="24"/>
          <w:szCs w:val="24"/>
        </w:rPr>
        <w:t xml:space="preserve">CAB must make the notification and payment of the fee for use of accreditation </w:t>
      </w:r>
      <w:r w:rsidR="003D3DA0" w:rsidRPr="00772F59">
        <w:rPr>
          <w:rFonts w:ascii="Times New Roman" w:hAnsi="Times New Roman" w:cs="Times New Roman"/>
          <w:sz w:val="24"/>
          <w:szCs w:val="24"/>
        </w:rPr>
        <w:t>symbol</w:t>
      </w:r>
      <w:r w:rsidRPr="000566F5">
        <w:rPr>
          <w:rFonts w:ascii="Times New Roman" w:hAnsi="Times New Roman" w:cs="Times New Roman"/>
          <w:sz w:val="24"/>
          <w:szCs w:val="24"/>
        </w:rPr>
        <w:t xml:space="preserve"> in accordance with the </w:t>
      </w:r>
      <w:r w:rsidR="00E6364C" w:rsidRPr="000566F5">
        <w:rPr>
          <w:rFonts w:ascii="Times New Roman" w:hAnsi="Times New Roman" w:cs="Times New Roman"/>
          <w:sz w:val="24"/>
          <w:szCs w:val="24"/>
        </w:rPr>
        <w:t>“</w:t>
      </w:r>
      <w:r w:rsidR="00E6364C" w:rsidRPr="00772F59">
        <w:rPr>
          <w:rFonts w:ascii="Times New Roman" w:hAnsi="Times New Roman" w:cs="Times New Roman"/>
          <w:sz w:val="24"/>
          <w:szCs w:val="24"/>
        </w:rPr>
        <w:t>UGANAS</w:t>
      </w:r>
      <w:r w:rsidR="00683654" w:rsidRPr="00772F59">
        <w:rPr>
          <w:rFonts w:ascii="Times New Roman" w:hAnsi="Times New Roman" w:cs="Times New Roman"/>
          <w:sz w:val="24"/>
          <w:szCs w:val="24"/>
        </w:rPr>
        <w:t>-F-51-</w:t>
      </w:r>
      <w:r w:rsidR="003D3DA0" w:rsidRPr="00772F59">
        <w:rPr>
          <w:rFonts w:ascii="Times New Roman" w:hAnsi="Times New Roman" w:cs="Times New Roman"/>
          <w:sz w:val="24"/>
          <w:szCs w:val="24"/>
        </w:rPr>
        <w:t xml:space="preserve"> FEE STRUCTURE SCHEDULE’ </w:t>
      </w:r>
      <w:r w:rsidRPr="000566F5">
        <w:rPr>
          <w:rFonts w:ascii="Times New Roman" w:hAnsi="Times New Roman" w:cs="Times New Roman"/>
          <w:sz w:val="24"/>
          <w:szCs w:val="24"/>
        </w:rPr>
        <w:t xml:space="preserve">for the relevant period prepared at the beginning of each fiscal year and published in the Official Gazette. Where, despite necessary warnings, no notification is made, CAB’s accreditation shall be suspended. CAB’s accreditation shall be withdrawn if the necessary notification and payment are not made within the maximum suspension time specified in the relevant </w:t>
      </w:r>
      <w:r w:rsidR="003D3DA0"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documents. </w:t>
      </w:r>
    </w:p>
    <w:p w14:paraId="20A62432" w14:textId="2E6AADEB" w:rsidR="00EF2B6F"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6.1.6 </w:t>
      </w:r>
      <w:r w:rsidRPr="000566F5">
        <w:rPr>
          <w:rFonts w:ascii="Times New Roman" w:hAnsi="Times New Roman" w:cs="Times New Roman"/>
          <w:sz w:val="24"/>
          <w:szCs w:val="24"/>
        </w:rPr>
        <w:t xml:space="preserve">CAB shall pay the subsistence, accommodation and travel expenses of the assessment team designated by </w:t>
      </w:r>
      <w:r w:rsidR="00E6364C" w:rsidRPr="00772F59">
        <w:rPr>
          <w:rFonts w:ascii="Times New Roman" w:hAnsi="Times New Roman" w:cs="Times New Roman"/>
          <w:sz w:val="24"/>
          <w:szCs w:val="24"/>
        </w:rPr>
        <w:t xml:space="preserve">UGANAS </w:t>
      </w:r>
      <w:r w:rsidR="00E6364C" w:rsidRPr="000566F5">
        <w:rPr>
          <w:rFonts w:ascii="Times New Roman" w:hAnsi="Times New Roman" w:cs="Times New Roman"/>
          <w:sz w:val="24"/>
          <w:szCs w:val="24"/>
        </w:rPr>
        <w:t>(</w:t>
      </w:r>
      <w:r w:rsidRPr="000566F5">
        <w:rPr>
          <w:rFonts w:ascii="Times New Roman" w:hAnsi="Times New Roman" w:cs="Times New Roman"/>
          <w:sz w:val="24"/>
          <w:szCs w:val="24"/>
        </w:rPr>
        <w:t>case officer, technical expert, trainee assessor, assessor, lead assessor, observer)</w:t>
      </w:r>
      <w:r w:rsidR="00EF2B6F" w:rsidRPr="00772F59">
        <w:rPr>
          <w:rFonts w:ascii="Times New Roman" w:hAnsi="Times New Roman" w:cs="Times New Roman"/>
          <w:sz w:val="24"/>
          <w:szCs w:val="24"/>
        </w:rPr>
        <w:t>, where applicable and communicate to the CAB 30 days prior to assessment.</w:t>
      </w:r>
      <w:r w:rsidRPr="000566F5">
        <w:rPr>
          <w:rFonts w:ascii="Times New Roman" w:hAnsi="Times New Roman" w:cs="Times New Roman"/>
          <w:sz w:val="24"/>
          <w:szCs w:val="24"/>
        </w:rPr>
        <w:t xml:space="preserve"> </w:t>
      </w:r>
    </w:p>
    <w:p w14:paraId="4D9ED5E7" w14:textId="77777777" w:rsidR="00E6364C" w:rsidRDefault="00E6364C" w:rsidP="00772F59">
      <w:pPr>
        <w:jc w:val="both"/>
        <w:rPr>
          <w:rFonts w:ascii="Times New Roman" w:hAnsi="Times New Roman" w:cs="Times New Roman"/>
          <w:sz w:val="24"/>
          <w:szCs w:val="24"/>
        </w:rPr>
      </w:pPr>
    </w:p>
    <w:p w14:paraId="5FF93982" w14:textId="6180EE56"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7. VALIDITY </w:t>
      </w:r>
    </w:p>
    <w:p w14:paraId="772009B0" w14:textId="249B9E62"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7.1. </w:t>
      </w:r>
      <w:r w:rsidRPr="000566F5">
        <w:rPr>
          <w:rFonts w:ascii="Times New Roman" w:hAnsi="Times New Roman" w:cs="Times New Roman"/>
          <w:sz w:val="24"/>
          <w:szCs w:val="24"/>
        </w:rPr>
        <w:t xml:space="preserve">This Contract has been executed in two (2) copies; and CAB shall be under obligation to submit this Contract when applying for </w:t>
      </w:r>
      <w:r w:rsidR="00EF2B6F" w:rsidRPr="00772F59">
        <w:rPr>
          <w:rFonts w:ascii="Times New Roman" w:hAnsi="Times New Roman" w:cs="Times New Roman"/>
          <w:sz w:val="24"/>
          <w:szCs w:val="24"/>
        </w:rPr>
        <w:t xml:space="preserve">UGANAS’s </w:t>
      </w:r>
      <w:r w:rsidRPr="000566F5">
        <w:rPr>
          <w:rFonts w:ascii="Times New Roman" w:hAnsi="Times New Roman" w:cs="Times New Roman"/>
          <w:sz w:val="24"/>
          <w:szCs w:val="24"/>
        </w:rPr>
        <w:t>accreditation</w:t>
      </w:r>
      <w:r w:rsidR="00EF2B6F" w:rsidRPr="00772F59">
        <w:rPr>
          <w:rFonts w:ascii="Times New Roman" w:hAnsi="Times New Roman" w:cs="Times New Roman"/>
          <w:sz w:val="24"/>
          <w:szCs w:val="24"/>
        </w:rPr>
        <w:t>.</w:t>
      </w:r>
      <w:r w:rsidRPr="000566F5">
        <w:rPr>
          <w:rFonts w:ascii="Times New Roman" w:hAnsi="Times New Roman" w:cs="Times New Roman"/>
          <w:sz w:val="24"/>
          <w:szCs w:val="24"/>
        </w:rPr>
        <w:t xml:space="preserve"> </w:t>
      </w:r>
      <w:r w:rsidR="00EF2B6F"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sign the Contract, and </w:t>
      </w:r>
      <w:r w:rsidRPr="000566F5">
        <w:rPr>
          <w:rFonts w:ascii="Times New Roman" w:hAnsi="Times New Roman" w:cs="Times New Roman"/>
          <w:sz w:val="24"/>
          <w:szCs w:val="24"/>
        </w:rPr>
        <w:lastRenderedPageBreak/>
        <w:t xml:space="preserve">return a signed copy to CAB. The Contract shall enter into force following the signing by both parties and be valid for all accreditation processes. </w:t>
      </w:r>
    </w:p>
    <w:p w14:paraId="2320A07F" w14:textId="71DDE639"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7.2. </w:t>
      </w:r>
      <w:r w:rsidRPr="000566F5">
        <w:rPr>
          <w:rFonts w:ascii="Times New Roman" w:hAnsi="Times New Roman" w:cs="Times New Roman"/>
          <w:sz w:val="24"/>
          <w:szCs w:val="24"/>
        </w:rPr>
        <w:t>The term of the Contract shall last until the accreditation cycle</w:t>
      </w:r>
      <w:r w:rsidR="00EF2B6F" w:rsidRPr="00772F59">
        <w:rPr>
          <w:rFonts w:ascii="Times New Roman" w:hAnsi="Times New Roman" w:cs="Times New Roman"/>
          <w:sz w:val="24"/>
          <w:szCs w:val="24"/>
        </w:rPr>
        <w:t xml:space="preserve"> of 4 years </w:t>
      </w:r>
      <w:r w:rsidRPr="000566F5">
        <w:rPr>
          <w:rFonts w:ascii="Times New Roman" w:hAnsi="Times New Roman" w:cs="Times New Roman"/>
          <w:sz w:val="24"/>
          <w:szCs w:val="24"/>
        </w:rPr>
        <w:t xml:space="preserve">is completed; and where any of the parties does not request termination of the Contract at the time of reaccreditation, its term shall be automatically extended for another cycle. </w:t>
      </w:r>
    </w:p>
    <w:p w14:paraId="35B9EFD8" w14:textId="6ECFE404"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7.3. </w:t>
      </w:r>
      <w:r w:rsidRPr="000566F5">
        <w:rPr>
          <w:rFonts w:ascii="Times New Roman" w:hAnsi="Times New Roman" w:cs="Times New Roman"/>
          <w:sz w:val="24"/>
          <w:szCs w:val="24"/>
        </w:rPr>
        <w:t xml:space="preserve">Where CAB fails to fulfil its obligations under the Contract, </w:t>
      </w:r>
      <w:r w:rsidR="00EF2B6F"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to conclude the application negatively and terminate the Contract if a decision of granting initial accreditation is not yet made; or suspend or withdraw the </w:t>
      </w:r>
      <w:r w:rsidR="00EF2B6F" w:rsidRPr="00772F59">
        <w:rPr>
          <w:rFonts w:ascii="Times New Roman" w:hAnsi="Times New Roman" w:cs="Times New Roman"/>
          <w:sz w:val="24"/>
          <w:szCs w:val="24"/>
        </w:rPr>
        <w:t>accreditation or UGANAS</w:t>
      </w:r>
      <w:r w:rsidRPr="000566F5">
        <w:rPr>
          <w:rFonts w:ascii="Times New Roman" w:hAnsi="Times New Roman" w:cs="Times New Roman"/>
          <w:sz w:val="24"/>
          <w:szCs w:val="24"/>
        </w:rPr>
        <w:t xml:space="preserve"> shall be entitled to terminate the Contract if such failure occurs after the grant of initial accreditation. In such cases CAB must pay the costs accrued. </w:t>
      </w:r>
    </w:p>
    <w:p w14:paraId="393304CA" w14:textId="2A4436E7" w:rsid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7.4. </w:t>
      </w:r>
      <w:r w:rsidRPr="000566F5">
        <w:rPr>
          <w:rFonts w:ascii="Times New Roman" w:hAnsi="Times New Roman" w:cs="Times New Roman"/>
          <w:sz w:val="24"/>
          <w:szCs w:val="24"/>
        </w:rPr>
        <w:t xml:space="preserve">Except for suspension or withdrawal of accreditation, CAB may abandon accreditation, request to terminate the contract with 30 (thirty) days of advance notice. In case of termination, CAB must fulfil all of its financial obligations by the date of termination of the Contract. </w:t>
      </w:r>
    </w:p>
    <w:p w14:paraId="15FB17B5" w14:textId="77777777" w:rsidR="00E6364C" w:rsidRPr="000566F5" w:rsidRDefault="00E6364C" w:rsidP="00772F59">
      <w:pPr>
        <w:jc w:val="both"/>
        <w:rPr>
          <w:rFonts w:ascii="Times New Roman" w:hAnsi="Times New Roman" w:cs="Times New Roman"/>
          <w:sz w:val="24"/>
          <w:szCs w:val="24"/>
        </w:rPr>
      </w:pPr>
    </w:p>
    <w:p w14:paraId="754B929F" w14:textId="294F9259" w:rsidR="000566F5" w:rsidRPr="000566F5" w:rsidRDefault="000566F5" w:rsidP="00772F59">
      <w:pPr>
        <w:jc w:val="both"/>
        <w:rPr>
          <w:rFonts w:ascii="Times New Roman" w:hAnsi="Times New Roman" w:cs="Times New Roman"/>
          <w:b/>
          <w:sz w:val="24"/>
          <w:szCs w:val="24"/>
        </w:rPr>
      </w:pPr>
      <w:r w:rsidRPr="000566F5">
        <w:rPr>
          <w:rFonts w:ascii="Times New Roman" w:hAnsi="Times New Roman" w:cs="Times New Roman"/>
          <w:b/>
          <w:sz w:val="24"/>
          <w:szCs w:val="24"/>
        </w:rPr>
        <w:t xml:space="preserve">8. OTHER PROVISIONS </w:t>
      </w:r>
    </w:p>
    <w:p w14:paraId="6F44C469" w14:textId="77777777"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8.1. </w:t>
      </w:r>
      <w:r w:rsidRPr="000566F5">
        <w:rPr>
          <w:rFonts w:ascii="Times New Roman" w:hAnsi="Times New Roman" w:cs="Times New Roman"/>
          <w:sz w:val="24"/>
          <w:szCs w:val="24"/>
        </w:rPr>
        <w:t xml:space="preserve">Any abuse relating to the use of accreditation certificate and/or accreditation mark shall be considered a violation of this Contract. </w:t>
      </w:r>
    </w:p>
    <w:p w14:paraId="3C2FEAA7" w14:textId="49BA5DA9"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8.2. </w:t>
      </w:r>
      <w:r w:rsidR="00706D27" w:rsidRPr="00772F59">
        <w:rPr>
          <w:rFonts w:ascii="Times New Roman" w:hAnsi="Times New Roman" w:cs="Times New Roman"/>
          <w:sz w:val="24"/>
          <w:szCs w:val="24"/>
        </w:rPr>
        <w:t xml:space="preserve">UGANAS </w:t>
      </w:r>
      <w:r w:rsidRPr="000566F5">
        <w:rPr>
          <w:rFonts w:ascii="Times New Roman" w:hAnsi="Times New Roman" w:cs="Times New Roman"/>
          <w:sz w:val="24"/>
          <w:szCs w:val="24"/>
        </w:rPr>
        <w:t xml:space="preserve">shall be entitled to make amendments in </w:t>
      </w:r>
      <w:r w:rsidR="00E6364C" w:rsidRPr="000566F5">
        <w:rPr>
          <w:rFonts w:ascii="Times New Roman" w:hAnsi="Times New Roman" w:cs="Times New Roman"/>
          <w:sz w:val="24"/>
          <w:szCs w:val="24"/>
        </w:rPr>
        <w:t>“</w:t>
      </w:r>
      <w:r w:rsidR="00E6364C" w:rsidRPr="00772F59">
        <w:rPr>
          <w:rFonts w:ascii="Times New Roman" w:hAnsi="Times New Roman" w:cs="Times New Roman"/>
          <w:sz w:val="24"/>
          <w:szCs w:val="24"/>
        </w:rPr>
        <w:t>UGANAS</w:t>
      </w:r>
      <w:r w:rsidR="00706D27" w:rsidRPr="00772F59">
        <w:rPr>
          <w:rFonts w:ascii="Times New Roman" w:hAnsi="Times New Roman" w:cs="Times New Roman"/>
          <w:sz w:val="24"/>
          <w:szCs w:val="24"/>
        </w:rPr>
        <w:t xml:space="preserve"> F-01 </w:t>
      </w:r>
      <w:r w:rsidRPr="000566F5">
        <w:rPr>
          <w:rFonts w:ascii="Times New Roman" w:hAnsi="Times New Roman" w:cs="Times New Roman"/>
          <w:sz w:val="24"/>
          <w:szCs w:val="24"/>
        </w:rPr>
        <w:t xml:space="preserve">Accreditation </w:t>
      </w:r>
      <w:r w:rsidR="00706D27" w:rsidRPr="00772F59">
        <w:rPr>
          <w:rFonts w:ascii="Times New Roman" w:hAnsi="Times New Roman" w:cs="Times New Roman"/>
          <w:sz w:val="24"/>
          <w:szCs w:val="24"/>
        </w:rPr>
        <w:t xml:space="preserve">Agreement </w:t>
      </w:r>
      <w:r w:rsidRPr="000566F5">
        <w:rPr>
          <w:rFonts w:ascii="Times New Roman" w:hAnsi="Times New Roman" w:cs="Times New Roman"/>
          <w:sz w:val="24"/>
          <w:szCs w:val="24"/>
        </w:rPr>
        <w:t xml:space="preserve">Contract” document (type contract). Where such an amendment is made, if CAB fails to sign and deliver the new contract communicated by </w:t>
      </w:r>
      <w:r w:rsidR="00683654"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 within 30 (thirty) days following the communication, </w:t>
      </w:r>
      <w:r w:rsidR="00683654" w:rsidRPr="00772F59">
        <w:rPr>
          <w:rFonts w:ascii="Times New Roman" w:hAnsi="Times New Roman" w:cs="Times New Roman"/>
          <w:sz w:val="24"/>
          <w:szCs w:val="24"/>
        </w:rPr>
        <w:t>UGANAS</w:t>
      </w:r>
      <w:r w:rsidRPr="000566F5">
        <w:rPr>
          <w:rFonts w:ascii="Times New Roman" w:hAnsi="Times New Roman" w:cs="Times New Roman"/>
          <w:sz w:val="24"/>
          <w:szCs w:val="24"/>
        </w:rPr>
        <w:t xml:space="preserve">’s right to unilaterally terminate the existing contract and suspend/withdraw CAB’s accreditation is reserved. </w:t>
      </w:r>
    </w:p>
    <w:p w14:paraId="5EFE42B1" w14:textId="4E10592C" w:rsidR="003810E7" w:rsidRDefault="000566F5" w:rsidP="00772F59">
      <w:pPr>
        <w:jc w:val="both"/>
        <w:rPr>
          <w:rFonts w:ascii="Times New Roman" w:hAnsi="Times New Roman" w:cs="Times New Roman"/>
          <w:sz w:val="24"/>
          <w:szCs w:val="24"/>
        </w:rPr>
      </w:pPr>
      <w:r w:rsidRPr="000566F5">
        <w:rPr>
          <w:rFonts w:ascii="Times New Roman" w:hAnsi="Times New Roman" w:cs="Times New Roman"/>
          <w:b/>
          <w:sz w:val="24"/>
          <w:szCs w:val="24"/>
        </w:rPr>
        <w:t xml:space="preserve">8.3. </w:t>
      </w:r>
      <w:r w:rsidRPr="000566F5">
        <w:rPr>
          <w:rFonts w:ascii="Times New Roman" w:hAnsi="Times New Roman" w:cs="Times New Roman"/>
          <w:sz w:val="24"/>
          <w:szCs w:val="24"/>
        </w:rPr>
        <w:t>Where it is established by objective evidence that those who act as a manager, decision maker, assessor, evaluator, examiner, certificate issuer, document/certificate/report approver in CAB’s conformity assessment activities have engaged in such activities that impairs the confidence in accreditati</w:t>
      </w:r>
      <w:r w:rsidR="003810E7">
        <w:rPr>
          <w:rFonts w:ascii="Times New Roman" w:hAnsi="Times New Roman" w:cs="Times New Roman"/>
          <w:sz w:val="24"/>
          <w:szCs w:val="24"/>
        </w:rPr>
        <w:t>on.</w:t>
      </w:r>
    </w:p>
    <w:p w14:paraId="4E6C67EF" w14:textId="34F61131" w:rsidR="000566F5" w:rsidRPr="000566F5" w:rsidRDefault="000566F5" w:rsidP="00772F59">
      <w:pPr>
        <w:jc w:val="both"/>
        <w:rPr>
          <w:rFonts w:ascii="Times New Roman" w:hAnsi="Times New Roman" w:cs="Times New Roman"/>
          <w:sz w:val="24"/>
          <w:szCs w:val="24"/>
        </w:rPr>
      </w:pPr>
      <w:r w:rsidRPr="000566F5">
        <w:rPr>
          <w:rFonts w:ascii="Times New Roman" w:hAnsi="Times New Roman" w:cs="Times New Roman"/>
          <w:sz w:val="24"/>
          <w:szCs w:val="24"/>
        </w:rPr>
        <w:t xml:space="preserve">on and conformity assessment activities as drawing up false documents, deliberately furnishing false information, issuing unrecorded certificates, drawing up reports on audit/inspection/test/calibration where such action has not actually taken place, deliberately amending the data from audit/inspection/test/calibration etc., the accreditation of the body shall be partially or fully withdrawn depending on the scale of the said abuse and the positions of perpetrators </w:t>
      </w:r>
    </w:p>
    <w:p w14:paraId="7DE37606" w14:textId="3578609C" w:rsidR="006B6BAC" w:rsidRPr="006B6BAC" w:rsidRDefault="006B6BAC" w:rsidP="00772F59">
      <w:pPr>
        <w:spacing w:after="5" w:line="248" w:lineRule="auto"/>
        <w:ind w:left="7" w:hanging="10"/>
        <w:jc w:val="both"/>
        <w:rPr>
          <w:rFonts w:ascii="Times New Roman" w:hAnsi="Times New Roman" w:cs="Times New Roman"/>
          <w:sz w:val="24"/>
          <w:szCs w:val="24"/>
        </w:rPr>
      </w:pPr>
      <w:r w:rsidRPr="006B6BAC">
        <w:rPr>
          <w:rFonts w:ascii="Times New Roman" w:eastAsia="Times New Roman" w:hAnsi="Times New Roman" w:cs="Times New Roman"/>
          <w:b/>
          <w:color w:val="000000"/>
          <w:sz w:val="24"/>
          <w:szCs w:val="24"/>
        </w:rPr>
        <w:t>8.5.</w:t>
      </w:r>
      <w:r w:rsidRPr="006B6BAC">
        <w:rPr>
          <w:rFonts w:ascii="Times New Roman" w:eastAsia="Arial" w:hAnsi="Times New Roman" w:cs="Times New Roman"/>
          <w:b/>
          <w:color w:val="000000"/>
          <w:sz w:val="24"/>
          <w:szCs w:val="24"/>
        </w:rPr>
        <w:t xml:space="preserve"> </w:t>
      </w:r>
      <w:r w:rsidRPr="006B6BAC">
        <w:rPr>
          <w:rFonts w:ascii="Times New Roman" w:hAnsi="Times New Roman" w:cs="Times New Roman"/>
          <w:sz w:val="24"/>
          <w:szCs w:val="24"/>
        </w:rPr>
        <w:t xml:space="preserve">Any transaction effected in electronic media (such as institutional service portal) owned by </w:t>
      </w:r>
      <w:r w:rsidR="00683654" w:rsidRPr="00772F59">
        <w:rPr>
          <w:rFonts w:ascii="Times New Roman" w:hAnsi="Times New Roman" w:cs="Times New Roman"/>
          <w:sz w:val="24"/>
          <w:szCs w:val="24"/>
        </w:rPr>
        <w:t>UGANAS</w:t>
      </w:r>
      <w:r w:rsidRPr="006B6BAC">
        <w:rPr>
          <w:rFonts w:ascii="Times New Roman" w:hAnsi="Times New Roman" w:cs="Times New Roman"/>
          <w:sz w:val="24"/>
          <w:szCs w:val="24"/>
        </w:rPr>
        <w:t xml:space="preserve"> through the username and password given to authorized persons notified by CAB to </w:t>
      </w:r>
      <w:r w:rsidR="00683654" w:rsidRPr="00772F59">
        <w:rPr>
          <w:rFonts w:ascii="Times New Roman" w:hAnsi="Times New Roman" w:cs="Times New Roman"/>
          <w:sz w:val="24"/>
          <w:szCs w:val="24"/>
        </w:rPr>
        <w:lastRenderedPageBreak/>
        <w:t>UGANAS</w:t>
      </w:r>
      <w:r w:rsidRPr="006B6BAC">
        <w:rPr>
          <w:rFonts w:ascii="Times New Roman" w:hAnsi="Times New Roman" w:cs="Times New Roman"/>
          <w:sz w:val="24"/>
          <w:szCs w:val="24"/>
        </w:rPr>
        <w:t xml:space="preserve"> shall be binding on CAB, and have the same legal value as those transactions signed by hand. </w:t>
      </w:r>
    </w:p>
    <w:p w14:paraId="1A33B134" w14:textId="0DA7FFAE" w:rsidR="006B6BAC" w:rsidRDefault="006B6BAC" w:rsidP="00772F59">
      <w:pPr>
        <w:spacing w:after="113" w:line="248" w:lineRule="auto"/>
        <w:ind w:left="7" w:hanging="10"/>
        <w:jc w:val="both"/>
        <w:rPr>
          <w:rFonts w:ascii="Times New Roman" w:hAnsi="Times New Roman" w:cs="Times New Roman"/>
          <w:sz w:val="24"/>
          <w:szCs w:val="24"/>
        </w:rPr>
      </w:pPr>
      <w:r w:rsidRPr="006B6BAC">
        <w:rPr>
          <w:rFonts w:ascii="Times New Roman" w:eastAsia="Times New Roman" w:hAnsi="Times New Roman" w:cs="Times New Roman"/>
          <w:b/>
          <w:color w:val="000000"/>
          <w:sz w:val="24"/>
          <w:szCs w:val="24"/>
        </w:rPr>
        <w:t>8.6.</w:t>
      </w:r>
      <w:r w:rsidRPr="006B6BAC">
        <w:rPr>
          <w:rFonts w:ascii="Times New Roman" w:eastAsia="Arial" w:hAnsi="Times New Roman" w:cs="Times New Roman"/>
          <w:b/>
          <w:color w:val="000000"/>
          <w:sz w:val="24"/>
          <w:szCs w:val="24"/>
        </w:rPr>
        <w:t xml:space="preserve"> </w:t>
      </w:r>
      <w:r w:rsidRPr="006B6BAC">
        <w:rPr>
          <w:rFonts w:ascii="Times New Roman" w:hAnsi="Times New Roman" w:cs="Times New Roman"/>
          <w:sz w:val="24"/>
          <w:szCs w:val="24"/>
        </w:rPr>
        <w:t xml:space="preserve">Notices served to the registered electronic mail address notified by CAB shall have the same legal value as those made to CAB’s address. </w:t>
      </w:r>
    </w:p>
    <w:p w14:paraId="01085D2E" w14:textId="77777777" w:rsidR="00E6364C" w:rsidRPr="006B6BAC" w:rsidRDefault="00E6364C" w:rsidP="00772F59">
      <w:pPr>
        <w:spacing w:after="113" w:line="248" w:lineRule="auto"/>
        <w:ind w:left="7" w:hanging="10"/>
        <w:jc w:val="both"/>
        <w:rPr>
          <w:rFonts w:ascii="Times New Roman" w:hAnsi="Times New Roman" w:cs="Times New Roman"/>
          <w:sz w:val="24"/>
          <w:szCs w:val="24"/>
        </w:rPr>
      </w:pPr>
    </w:p>
    <w:p w14:paraId="4C21D675" w14:textId="77777777" w:rsidR="006B6BAC" w:rsidRPr="00E6364C" w:rsidRDefault="006B6BAC" w:rsidP="00772F59">
      <w:pPr>
        <w:keepNext/>
        <w:keepLines/>
        <w:tabs>
          <w:tab w:val="center" w:pos="3547"/>
        </w:tabs>
        <w:spacing w:after="0"/>
        <w:ind w:left="-3"/>
        <w:jc w:val="both"/>
        <w:outlineLvl w:val="0"/>
        <w:rPr>
          <w:rFonts w:ascii="Times New Roman" w:hAnsi="Times New Roman" w:cs="Times New Roman"/>
          <w:b/>
          <w:bCs/>
          <w:sz w:val="24"/>
          <w:szCs w:val="24"/>
        </w:rPr>
      </w:pPr>
      <w:r w:rsidRPr="00E6364C">
        <w:rPr>
          <w:rFonts w:ascii="Times New Roman" w:hAnsi="Times New Roman" w:cs="Times New Roman"/>
          <w:b/>
          <w:bCs/>
          <w:sz w:val="24"/>
          <w:szCs w:val="24"/>
        </w:rPr>
        <w:t xml:space="preserve">9. </w:t>
      </w:r>
      <w:r w:rsidRPr="00E6364C">
        <w:rPr>
          <w:rFonts w:ascii="Times New Roman" w:hAnsi="Times New Roman" w:cs="Times New Roman"/>
          <w:b/>
          <w:bCs/>
          <w:sz w:val="24"/>
          <w:szCs w:val="24"/>
        </w:rPr>
        <w:tab/>
        <w:t xml:space="preserve">COMPETENT COURTS AND EXECUTION OFFICES FOR DISPUTES </w:t>
      </w:r>
    </w:p>
    <w:p w14:paraId="492D13AE" w14:textId="5B202A03" w:rsidR="006B6BAC" w:rsidRDefault="006B6BAC" w:rsidP="00772F59">
      <w:pPr>
        <w:spacing w:after="48" w:line="248" w:lineRule="auto"/>
        <w:ind w:left="7" w:hanging="10"/>
        <w:jc w:val="both"/>
        <w:rPr>
          <w:rFonts w:ascii="Times New Roman" w:hAnsi="Times New Roman" w:cs="Times New Roman"/>
          <w:sz w:val="24"/>
          <w:szCs w:val="24"/>
        </w:rPr>
      </w:pPr>
      <w:r w:rsidRPr="006B6BAC">
        <w:rPr>
          <w:rFonts w:ascii="Times New Roman" w:hAnsi="Times New Roman" w:cs="Times New Roman"/>
          <w:sz w:val="24"/>
          <w:szCs w:val="24"/>
        </w:rPr>
        <w:t>This Contract consists of 9 (nine) articles and is made in 2 (two) copies. Disputes arising from this Contract and any additional protocols under this Contract shall be governed by the laws</w:t>
      </w:r>
      <w:r w:rsidR="00772F59">
        <w:rPr>
          <w:rFonts w:ascii="Times New Roman" w:hAnsi="Times New Roman" w:cs="Times New Roman"/>
          <w:sz w:val="24"/>
          <w:szCs w:val="24"/>
        </w:rPr>
        <w:t xml:space="preserve">, </w:t>
      </w:r>
      <w:r w:rsidR="00772F59" w:rsidRPr="006B6BAC">
        <w:rPr>
          <w:rFonts w:ascii="Times New Roman" w:hAnsi="Times New Roman" w:cs="Times New Roman"/>
          <w:sz w:val="24"/>
          <w:szCs w:val="24"/>
        </w:rPr>
        <w:t xml:space="preserve">courts and execution offices </w:t>
      </w:r>
      <w:r w:rsidRPr="006B6BAC">
        <w:rPr>
          <w:rFonts w:ascii="Times New Roman" w:hAnsi="Times New Roman" w:cs="Times New Roman"/>
          <w:sz w:val="24"/>
          <w:szCs w:val="24"/>
        </w:rPr>
        <w:t xml:space="preserve">of the Republic of </w:t>
      </w:r>
      <w:r w:rsidR="00772F59" w:rsidRPr="00772F59">
        <w:rPr>
          <w:rFonts w:ascii="Times New Roman" w:hAnsi="Times New Roman" w:cs="Times New Roman"/>
          <w:b/>
          <w:bCs/>
          <w:sz w:val="24"/>
          <w:szCs w:val="24"/>
        </w:rPr>
        <w:t>UGANDA</w:t>
      </w:r>
      <w:r w:rsidRPr="006B6BAC">
        <w:rPr>
          <w:rFonts w:ascii="Times New Roman" w:hAnsi="Times New Roman" w:cs="Times New Roman"/>
          <w:sz w:val="24"/>
          <w:szCs w:val="24"/>
        </w:rPr>
        <w:t xml:space="preserve"> </w:t>
      </w:r>
    </w:p>
    <w:p w14:paraId="3E19C080" w14:textId="7BF89BAA" w:rsidR="00772F59" w:rsidRDefault="00772F59" w:rsidP="00772F59">
      <w:pPr>
        <w:spacing w:after="48" w:line="248" w:lineRule="auto"/>
        <w:ind w:left="7" w:hanging="10"/>
        <w:jc w:val="both"/>
        <w:rPr>
          <w:rFonts w:ascii="Times New Roman" w:hAnsi="Times New Roman" w:cs="Times New Roman"/>
          <w:sz w:val="24"/>
          <w:szCs w:val="24"/>
        </w:rPr>
      </w:pPr>
    </w:p>
    <w:p w14:paraId="34B541B0" w14:textId="427E561B"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BOTH PARTIES HEREBY AGREE TO ABIDE BY THE TERMS AND</w:t>
      </w:r>
    </w:p>
    <w:p w14:paraId="1E0CDE01" w14:textId="77777777" w:rsidR="00746BDE"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CONDITIONS AF</w:t>
      </w:r>
    </w:p>
    <w:p w14:paraId="4B6E776B" w14:textId="6A3F6B86"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OREMENTIONED IN THIS AGREEMENT.</w:t>
      </w:r>
    </w:p>
    <w:p w14:paraId="600CB386" w14:textId="624FF5BE" w:rsidR="008C54BB" w:rsidRDefault="008C54BB" w:rsidP="00772F59">
      <w:pPr>
        <w:spacing w:after="48" w:line="248" w:lineRule="auto"/>
        <w:ind w:left="7" w:hanging="10"/>
        <w:jc w:val="both"/>
        <w:rPr>
          <w:rFonts w:ascii="Times New Roman" w:hAnsi="Times New Roman" w:cs="Times New Roman"/>
          <w:sz w:val="24"/>
          <w:szCs w:val="24"/>
        </w:rPr>
      </w:pPr>
    </w:p>
    <w:tbl>
      <w:tblPr>
        <w:tblStyle w:val="TableGrid0"/>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235"/>
        <w:gridCol w:w="897"/>
        <w:gridCol w:w="3496"/>
      </w:tblGrid>
      <w:tr w:rsidR="0093282A" w:rsidRPr="0093282A" w14:paraId="478283DF" w14:textId="77777777" w:rsidTr="00AE3B59">
        <w:trPr>
          <w:trHeight w:val="429"/>
        </w:trPr>
        <w:tc>
          <w:tcPr>
            <w:tcW w:w="5405" w:type="dxa"/>
            <w:gridSpan w:val="2"/>
          </w:tcPr>
          <w:p w14:paraId="06D5E6E4"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p w14:paraId="3FB8697E" w14:textId="09548DCC" w:rsidR="0093282A" w:rsidRPr="0093282A" w:rsidRDefault="0093282A" w:rsidP="0093282A">
            <w:pPr>
              <w:spacing w:after="48" w:line="248" w:lineRule="auto"/>
              <w:ind w:left="7" w:hanging="10"/>
              <w:jc w:val="both"/>
              <w:rPr>
                <w:rFonts w:ascii="Times New Roman" w:hAnsi="Times New Roman" w:cs="Times New Roman"/>
                <w:b/>
                <w:bCs/>
                <w:sz w:val="24"/>
                <w:szCs w:val="24"/>
              </w:rPr>
            </w:pPr>
            <w:r w:rsidRPr="0093282A">
              <w:rPr>
                <w:rFonts w:ascii="Times New Roman" w:hAnsi="Times New Roman" w:cs="Times New Roman"/>
                <w:b/>
                <w:bCs/>
                <w:sz w:val="24"/>
                <w:szCs w:val="24"/>
              </w:rPr>
              <w:t>UGANDA NATIONAL ACCREDITATION SERVICE (UGANAS)</w:t>
            </w:r>
          </w:p>
        </w:tc>
        <w:tc>
          <w:tcPr>
            <w:tcW w:w="4393" w:type="dxa"/>
            <w:gridSpan w:val="2"/>
          </w:tcPr>
          <w:p w14:paraId="20B3DED1"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p w14:paraId="7AF5EC98" w14:textId="5F9B5995" w:rsidR="0093282A" w:rsidRPr="0093282A" w:rsidRDefault="0093282A" w:rsidP="0093282A">
            <w:pPr>
              <w:spacing w:after="48" w:line="248" w:lineRule="auto"/>
              <w:jc w:val="both"/>
              <w:rPr>
                <w:rFonts w:ascii="Times New Roman" w:hAnsi="Times New Roman" w:cs="Times New Roman"/>
                <w:b/>
                <w:bCs/>
                <w:sz w:val="24"/>
                <w:szCs w:val="24"/>
              </w:rPr>
            </w:pPr>
            <w:r w:rsidRPr="0093282A">
              <w:rPr>
                <w:rFonts w:ascii="Times New Roman" w:hAnsi="Times New Roman" w:cs="Times New Roman"/>
                <w:sz w:val="24"/>
                <w:szCs w:val="24"/>
              </w:rPr>
              <w:t xml:space="preserve">         </w:t>
            </w:r>
            <w:r w:rsidRPr="0093282A">
              <w:rPr>
                <w:rFonts w:ascii="Times New Roman" w:hAnsi="Times New Roman" w:cs="Times New Roman"/>
                <w:b/>
                <w:bCs/>
                <w:sz w:val="24"/>
                <w:szCs w:val="24"/>
              </w:rPr>
              <w:t>IN WITNESS</w:t>
            </w:r>
          </w:p>
        </w:tc>
      </w:tr>
      <w:tr w:rsidR="0093282A" w:rsidRPr="0093282A" w14:paraId="622158CB" w14:textId="77777777" w:rsidTr="00AE3B59">
        <w:trPr>
          <w:trHeight w:val="429"/>
        </w:trPr>
        <w:tc>
          <w:tcPr>
            <w:tcW w:w="1170" w:type="dxa"/>
          </w:tcPr>
          <w:p w14:paraId="7509D734"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tc>
        <w:tc>
          <w:tcPr>
            <w:tcW w:w="4235" w:type="dxa"/>
          </w:tcPr>
          <w:p w14:paraId="1591D3E3"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p>
        </w:tc>
        <w:tc>
          <w:tcPr>
            <w:tcW w:w="897" w:type="dxa"/>
          </w:tcPr>
          <w:p w14:paraId="167A77D2"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tc>
        <w:tc>
          <w:tcPr>
            <w:tcW w:w="3496" w:type="dxa"/>
          </w:tcPr>
          <w:p w14:paraId="73536A49"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p>
        </w:tc>
      </w:tr>
      <w:tr w:rsidR="0093282A" w:rsidRPr="0093282A" w14:paraId="65BB7003" w14:textId="77777777" w:rsidTr="00AE3B59">
        <w:trPr>
          <w:trHeight w:val="429"/>
        </w:trPr>
        <w:tc>
          <w:tcPr>
            <w:tcW w:w="1170" w:type="dxa"/>
          </w:tcPr>
          <w:p w14:paraId="345861B4"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Sign: </w:t>
            </w:r>
          </w:p>
        </w:tc>
        <w:tc>
          <w:tcPr>
            <w:tcW w:w="4235" w:type="dxa"/>
          </w:tcPr>
          <w:p w14:paraId="3DA8F6D4"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161204F3"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Sign: </w:t>
            </w:r>
          </w:p>
        </w:tc>
        <w:tc>
          <w:tcPr>
            <w:tcW w:w="3496" w:type="dxa"/>
          </w:tcPr>
          <w:p w14:paraId="4C54A143"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618E7410" w14:textId="77777777" w:rsidTr="00AE3B59">
        <w:trPr>
          <w:trHeight w:val="429"/>
        </w:trPr>
        <w:tc>
          <w:tcPr>
            <w:tcW w:w="1170" w:type="dxa"/>
          </w:tcPr>
          <w:p w14:paraId="62C519C6"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Name: </w:t>
            </w:r>
          </w:p>
        </w:tc>
        <w:tc>
          <w:tcPr>
            <w:tcW w:w="4235" w:type="dxa"/>
          </w:tcPr>
          <w:p w14:paraId="3E7AB658"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04B219A6"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Name: </w:t>
            </w:r>
          </w:p>
        </w:tc>
        <w:tc>
          <w:tcPr>
            <w:tcW w:w="3496" w:type="dxa"/>
          </w:tcPr>
          <w:p w14:paraId="3F8EBA50"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5AC3A7EB" w14:textId="77777777" w:rsidTr="00AE3B59">
        <w:trPr>
          <w:trHeight w:val="429"/>
        </w:trPr>
        <w:tc>
          <w:tcPr>
            <w:tcW w:w="1170" w:type="dxa"/>
          </w:tcPr>
          <w:p w14:paraId="31078452"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Title: </w:t>
            </w:r>
          </w:p>
        </w:tc>
        <w:tc>
          <w:tcPr>
            <w:tcW w:w="4235" w:type="dxa"/>
          </w:tcPr>
          <w:p w14:paraId="086C16F5"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35B96E53"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Title: </w:t>
            </w:r>
          </w:p>
        </w:tc>
        <w:tc>
          <w:tcPr>
            <w:tcW w:w="3496" w:type="dxa"/>
          </w:tcPr>
          <w:p w14:paraId="25CA3E45"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48AA647F" w14:textId="77777777" w:rsidTr="00AE3B59">
        <w:trPr>
          <w:trHeight w:val="429"/>
        </w:trPr>
        <w:tc>
          <w:tcPr>
            <w:tcW w:w="1170" w:type="dxa"/>
          </w:tcPr>
          <w:p w14:paraId="1F0DCDD2"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Date: </w:t>
            </w:r>
          </w:p>
        </w:tc>
        <w:tc>
          <w:tcPr>
            <w:tcW w:w="4235" w:type="dxa"/>
          </w:tcPr>
          <w:p w14:paraId="6F9DB6E5"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107E6595"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Date: </w:t>
            </w:r>
          </w:p>
        </w:tc>
        <w:tc>
          <w:tcPr>
            <w:tcW w:w="3496" w:type="dxa"/>
          </w:tcPr>
          <w:p w14:paraId="5C0BB84E"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bl>
    <w:p w14:paraId="4BDE4603"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p w14:paraId="2930ADD1"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p>
    <w:tbl>
      <w:tblPr>
        <w:tblStyle w:val="TableGrid0"/>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415"/>
        <w:gridCol w:w="897"/>
        <w:gridCol w:w="3496"/>
      </w:tblGrid>
      <w:tr w:rsidR="0093282A" w:rsidRPr="0093282A" w14:paraId="469C0EB7" w14:textId="77777777" w:rsidTr="00AE3B59">
        <w:trPr>
          <w:trHeight w:val="429"/>
        </w:trPr>
        <w:tc>
          <w:tcPr>
            <w:tcW w:w="5405" w:type="dxa"/>
            <w:gridSpan w:val="2"/>
          </w:tcPr>
          <w:p w14:paraId="4B8904C4" w14:textId="77777777" w:rsidR="0093282A" w:rsidRPr="0093282A" w:rsidRDefault="0093282A" w:rsidP="0093282A">
            <w:pPr>
              <w:spacing w:after="48" w:line="248" w:lineRule="auto"/>
              <w:ind w:left="7" w:hanging="10"/>
              <w:jc w:val="both"/>
              <w:rPr>
                <w:rFonts w:ascii="Times New Roman" w:hAnsi="Times New Roman" w:cs="Times New Roman"/>
                <w:b/>
                <w:bCs/>
                <w:sz w:val="24"/>
                <w:szCs w:val="24"/>
              </w:rPr>
            </w:pPr>
            <w:r w:rsidRPr="0093282A">
              <w:rPr>
                <w:rFonts w:ascii="Times New Roman" w:hAnsi="Times New Roman" w:cs="Times New Roman"/>
                <w:b/>
                <w:bCs/>
                <w:sz w:val="24"/>
                <w:szCs w:val="24"/>
              </w:rPr>
              <w:t xml:space="preserve">COMFORMITY ASSESSMENT BODY </w:t>
            </w:r>
          </w:p>
          <w:p w14:paraId="6288A4E0" w14:textId="77777777" w:rsidR="0093282A" w:rsidRPr="0093282A" w:rsidRDefault="0093282A" w:rsidP="0093282A">
            <w:pPr>
              <w:spacing w:after="48" w:line="248" w:lineRule="auto"/>
              <w:ind w:left="7" w:hanging="10"/>
              <w:jc w:val="both"/>
              <w:rPr>
                <w:rFonts w:ascii="Times New Roman" w:hAnsi="Times New Roman" w:cs="Times New Roman"/>
                <w:b/>
                <w:bCs/>
                <w:sz w:val="24"/>
                <w:szCs w:val="24"/>
              </w:rPr>
            </w:pPr>
            <w:r w:rsidRPr="0093282A">
              <w:rPr>
                <w:rFonts w:ascii="Times New Roman" w:hAnsi="Times New Roman" w:cs="Times New Roman"/>
                <w:b/>
                <w:bCs/>
                <w:sz w:val="24"/>
                <w:szCs w:val="24"/>
              </w:rPr>
              <w:t>(CAB)</w:t>
            </w:r>
          </w:p>
          <w:p w14:paraId="2F29FEC4" w14:textId="77777777" w:rsidR="0093282A" w:rsidRPr="0093282A" w:rsidRDefault="0093282A" w:rsidP="0093282A">
            <w:pPr>
              <w:spacing w:after="48" w:line="248" w:lineRule="auto"/>
              <w:ind w:left="7" w:hanging="10"/>
              <w:jc w:val="both"/>
              <w:rPr>
                <w:rFonts w:ascii="Times New Roman" w:hAnsi="Times New Roman" w:cs="Times New Roman"/>
                <w:b/>
                <w:bCs/>
                <w:sz w:val="24"/>
                <w:szCs w:val="24"/>
              </w:rPr>
            </w:pPr>
          </w:p>
        </w:tc>
        <w:tc>
          <w:tcPr>
            <w:tcW w:w="4393" w:type="dxa"/>
            <w:gridSpan w:val="2"/>
          </w:tcPr>
          <w:p w14:paraId="791F736D" w14:textId="77777777" w:rsidR="0093282A" w:rsidRPr="0093282A" w:rsidRDefault="0093282A" w:rsidP="0093282A">
            <w:pPr>
              <w:spacing w:after="48" w:line="248" w:lineRule="auto"/>
              <w:ind w:left="7" w:hanging="10"/>
              <w:jc w:val="both"/>
              <w:rPr>
                <w:rFonts w:ascii="Times New Roman" w:hAnsi="Times New Roman" w:cs="Times New Roman"/>
                <w:b/>
                <w:bCs/>
                <w:sz w:val="24"/>
                <w:szCs w:val="24"/>
              </w:rPr>
            </w:pPr>
            <w:r w:rsidRPr="0093282A">
              <w:rPr>
                <w:rFonts w:ascii="Times New Roman" w:hAnsi="Times New Roman" w:cs="Times New Roman"/>
                <w:b/>
                <w:bCs/>
                <w:sz w:val="24"/>
                <w:szCs w:val="24"/>
              </w:rPr>
              <w:t>IN WITNESS</w:t>
            </w:r>
          </w:p>
        </w:tc>
      </w:tr>
      <w:tr w:rsidR="0093282A" w:rsidRPr="0093282A" w14:paraId="3973B388" w14:textId="77777777" w:rsidTr="00AE3B59">
        <w:trPr>
          <w:trHeight w:val="429"/>
        </w:trPr>
        <w:tc>
          <w:tcPr>
            <w:tcW w:w="990" w:type="dxa"/>
          </w:tcPr>
          <w:p w14:paraId="6BED4E88"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Sign: </w:t>
            </w:r>
          </w:p>
        </w:tc>
        <w:tc>
          <w:tcPr>
            <w:tcW w:w="4415" w:type="dxa"/>
          </w:tcPr>
          <w:p w14:paraId="09EA9F43"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08EC7787"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Sign: </w:t>
            </w:r>
          </w:p>
        </w:tc>
        <w:tc>
          <w:tcPr>
            <w:tcW w:w="3496" w:type="dxa"/>
          </w:tcPr>
          <w:p w14:paraId="72B233A2"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1DA33254" w14:textId="77777777" w:rsidTr="00AE3B59">
        <w:trPr>
          <w:trHeight w:val="429"/>
        </w:trPr>
        <w:tc>
          <w:tcPr>
            <w:tcW w:w="990" w:type="dxa"/>
          </w:tcPr>
          <w:p w14:paraId="26BB2E9E"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Name: </w:t>
            </w:r>
          </w:p>
        </w:tc>
        <w:tc>
          <w:tcPr>
            <w:tcW w:w="4415" w:type="dxa"/>
          </w:tcPr>
          <w:p w14:paraId="75F81E70"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4AB4B3FC"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Name: </w:t>
            </w:r>
          </w:p>
        </w:tc>
        <w:tc>
          <w:tcPr>
            <w:tcW w:w="3496" w:type="dxa"/>
          </w:tcPr>
          <w:p w14:paraId="1169A9C9"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1DF99109" w14:textId="77777777" w:rsidTr="00AE3B59">
        <w:trPr>
          <w:trHeight w:val="429"/>
        </w:trPr>
        <w:tc>
          <w:tcPr>
            <w:tcW w:w="990" w:type="dxa"/>
          </w:tcPr>
          <w:p w14:paraId="18CE7DBC"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Title: </w:t>
            </w:r>
          </w:p>
        </w:tc>
        <w:tc>
          <w:tcPr>
            <w:tcW w:w="4415" w:type="dxa"/>
          </w:tcPr>
          <w:p w14:paraId="44BA5822"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3BD3EB17"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Title: </w:t>
            </w:r>
          </w:p>
        </w:tc>
        <w:tc>
          <w:tcPr>
            <w:tcW w:w="3496" w:type="dxa"/>
          </w:tcPr>
          <w:p w14:paraId="4BEEA9EC"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r w:rsidR="0093282A" w:rsidRPr="0093282A" w14:paraId="1DD3B482" w14:textId="77777777" w:rsidTr="00AE3B59">
        <w:trPr>
          <w:trHeight w:val="429"/>
        </w:trPr>
        <w:tc>
          <w:tcPr>
            <w:tcW w:w="990" w:type="dxa"/>
          </w:tcPr>
          <w:p w14:paraId="0A3DD8FE"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Date: </w:t>
            </w:r>
          </w:p>
        </w:tc>
        <w:tc>
          <w:tcPr>
            <w:tcW w:w="4415" w:type="dxa"/>
          </w:tcPr>
          <w:p w14:paraId="01BA5022"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c>
          <w:tcPr>
            <w:tcW w:w="897" w:type="dxa"/>
          </w:tcPr>
          <w:p w14:paraId="63A0E33E" w14:textId="77777777" w:rsidR="0093282A" w:rsidRPr="0093282A" w:rsidRDefault="0093282A" w:rsidP="0093282A">
            <w:pPr>
              <w:spacing w:after="48" w:line="248" w:lineRule="auto"/>
              <w:ind w:left="7" w:hanging="10"/>
              <w:jc w:val="both"/>
              <w:rPr>
                <w:rFonts w:ascii="Times New Roman" w:hAnsi="Times New Roman" w:cs="Times New Roman"/>
                <w:sz w:val="24"/>
                <w:szCs w:val="24"/>
              </w:rPr>
            </w:pPr>
            <w:r w:rsidRPr="0093282A">
              <w:rPr>
                <w:rFonts w:ascii="Times New Roman" w:hAnsi="Times New Roman" w:cs="Times New Roman"/>
                <w:sz w:val="24"/>
                <w:szCs w:val="24"/>
              </w:rPr>
              <w:t xml:space="preserve">Date: </w:t>
            </w:r>
          </w:p>
        </w:tc>
        <w:tc>
          <w:tcPr>
            <w:tcW w:w="3496" w:type="dxa"/>
          </w:tcPr>
          <w:p w14:paraId="2E3AB8E3" w14:textId="77777777" w:rsidR="0093282A" w:rsidRPr="0093282A" w:rsidRDefault="0093282A" w:rsidP="0093282A">
            <w:pPr>
              <w:spacing w:after="48" w:line="248" w:lineRule="auto"/>
              <w:ind w:left="7" w:hanging="10"/>
              <w:jc w:val="both"/>
              <w:rPr>
                <w:rFonts w:ascii="Times New Roman" w:hAnsi="Times New Roman" w:cs="Times New Roman"/>
                <w:b/>
                <w:sz w:val="24"/>
                <w:szCs w:val="24"/>
              </w:rPr>
            </w:pPr>
            <w:r w:rsidRPr="0093282A">
              <w:rPr>
                <w:rFonts w:ascii="Times New Roman" w:hAnsi="Times New Roman" w:cs="Times New Roman"/>
                <w:b/>
                <w:sz w:val="24"/>
                <w:szCs w:val="24"/>
              </w:rPr>
              <w:t>…………………………………</w:t>
            </w:r>
          </w:p>
        </w:tc>
      </w:tr>
    </w:tbl>
    <w:p w14:paraId="7CE6A21F" w14:textId="77777777" w:rsidR="00893B94" w:rsidRDefault="00893B94" w:rsidP="00772F59">
      <w:pPr>
        <w:spacing w:after="48" w:line="248" w:lineRule="auto"/>
        <w:ind w:left="7" w:hanging="10"/>
        <w:jc w:val="both"/>
        <w:rPr>
          <w:rFonts w:ascii="Times New Roman" w:hAnsi="Times New Roman" w:cs="Times New Roman"/>
          <w:sz w:val="24"/>
          <w:szCs w:val="24"/>
        </w:rPr>
      </w:pPr>
    </w:p>
    <w:sectPr w:rsidR="00893B94" w:rsidSect="003F08EF">
      <w:headerReference w:type="default" r:id="rId7"/>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3E74" w14:textId="77777777" w:rsidR="007D3050" w:rsidRDefault="007D3050" w:rsidP="001D79EE">
      <w:pPr>
        <w:spacing w:after="0" w:line="240" w:lineRule="auto"/>
      </w:pPr>
      <w:r>
        <w:separator/>
      </w:r>
    </w:p>
  </w:endnote>
  <w:endnote w:type="continuationSeparator" w:id="0">
    <w:p w14:paraId="63BF8DDE" w14:textId="77777777" w:rsidR="007D3050" w:rsidRDefault="007D3050" w:rsidP="001D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03049"/>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769616900"/>
          <w:docPartObj>
            <w:docPartGallery w:val="Page Numbers (Top of Page)"/>
            <w:docPartUnique/>
          </w:docPartObj>
        </w:sdtPr>
        <w:sdtEndPr/>
        <w:sdtContent>
          <w:p w14:paraId="2B230369" w14:textId="222E7AFF" w:rsidR="006B0B29" w:rsidRPr="006B0B29" w:rsidRDefault="006B0B29" w:rsidP="00163955">
            <w:pPr>
              <w:pStyle w:val="Footer"/>
              <w:jc w:val="center"/>
              <w:rPr>
                <w:rFonts w:ascii="Times New Roman" w:hAnsi="Times New Roman" w:cs="Times New Roman"/>
              </w:rPr>
            </w:pPr>
            <w:r w:rsidRPr="006B0B29">
              <w:rPr>
                <w:rFonts w:ascii="Times New Roman" w:hAnsi="Times New Roman" w:cs="Times New Roman"/>
              </w:rPr>
              <w:t xml:space="preserve">Page </w:t>
            </w:r>
            <w:r w:rsidRPr="006B0B29">
              <w:rPr>
                <w:rFonts w:ascii="Times New Roman" w:hAnsi="Times New Roman" w:cs="Times New Roman"/>
                <w:b/>
                <w:bCs/>
                <w:sz w:val="24"/>
                <w:szCs w:val="24"/>
              </w:rPr>
              <w:fldChar w:fldCharType="begin"/>
            </w:r>
            <w:r w:rsidRPr="006B0B29">
              <w:rPr>
                <w:rFonts w:ascii="Times New Roman" w:hAnsi="Times New Roman" w:cs="Times New Roman"/>
                <w:b/>
                <w:bCs/>
              </w:rPr>
              <w:instrText xml:space="preserve"> PAGE </w:instrText>
            </w:r>
            <w:r w:rsidRPr="006B0B29">
              <w:rPr>
                <w:rFonts w:ascii="Times New Roman" w:hAnsi="Times New Roman" w:cs="Times New Roman"/>
                <w:b/>
                <w:bCs/>
                <w:sz w:val="24"/>
                <w:szCs w:val="24"/>
              </w:rPr>
              <w:fldChar w:fldCharType="separate"/>
            </w:r>
            <w:r w:rsidRPr="006B0B29">
              <w:rPr>
                <w:rFonts w:ascii="Times New Roman" w:hAnsi="Times New Roman" w:cs="Times New Roman"/>
                <w:b/>
                <w:bCs/>
                <w:noProof/>
              </w:rPr>
              <w:t>2</w:t>
            </w:r>
            <w:r w:rsidRPr="006B0B29">
              <w:rPr>
                <w:rFonts w:ascii="Times New Roman" w:hAnsi="Times New Roman" w:cs="Times New Roman"/>
                <w:b/>
                <w:bCs/>
                <w:sz w:val="24"/>
                <w:szCs w:val="24"/>
              </w:rPr>
              <w:fldChar w:fldCharType="end"/>
            </w:r>
            <w:r w:rsidRPr="006B0B29">
              <w:rPr>
                <w:rFonts w:ascii="Times New Roman" w:hAnsi="Times New Roman" w:cs="Times New Roman"/>
              </w:rPr>
              <w:t xml:space="preserve"> of </w:t>
            </w:r>
            <w:r w:rsidRPr="006B0B29">
              <w:rPr>
                <w:rFonts w:ascii="Times New Roman" w:hAnsi="Times New Roman" w:cs="Times New Roman"/>
                <w:b/>
                <w:bCs/>
                <w:sz w:val="24"/>
                <w:szCs w:val="24"/>
              </w:rPr>
              <w:fldChar w:fldCharType="begin"/>
            </w:r>
            <w:r w:rsidRPr="006B0B29">
              <w:rPr>
                <w:rFonts w:ascii="Times New Roman" w:hAnsi="Times New Roman" w:cs="Times New Roman"/>
                <w:b/>
                <w:bCs/>
              </w:rPr>
              <w:instrText xml:space="preserve"> NUMPAGES  </w:instrText>
            </w:r>
            <w:r w:rsidRPr="006B0B29">
              <w:rPr>
                <w:rFonts w:ascii="Times New Roman" w:hAnsi="Times New Roman" w:cs="Times New Roman"/>
                <w:b/>
                <w:bCs/>
                <w:sz w:val="24"/>
                <w:szCs w:val="24"/>
              </w:rPr>
              <w:fldChar w:fldCharType="separate"/>
            </w:r>
            <w:r w:rsidRPr="006B0B29">
              <w:rPr>
                <w:rFonts w:ascii="Times New Roman" w:hAnsi="Times New Roman" w:cs="Times New Roman"/>
                <w:b/>
                <w:bCs/>
                <w:noProof/>
              </w:rPr>
              <w:t>2</w:t>
            </w:r>
            <w:r w:rsidRPr="006B0B29">
              <w:rPr>
                <w:rFonts w:ascii="Times New Roman" w:hAnsi="Times New Roman" w:cs="Times New Roman"/>
                <w:b/>
                <w:bCs/>
                <w:sz w:val="24"/>
                <w:szCs w:val="24"/>
              </w:rPr>
              <w:fldChar w:fldCharType="end"/>
            </w:r>
          </w:p>
        </w:sdtContent>
      </w:sdt>
    </w:sdtContent>
  </w:sdt>
  <w:p w14:paraId="2243C0A6" w14:textId="77777777" w:rsidR="00FB7C0F" w:rsidRDefault="00FB7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7393" w14:textId="77777777" w:rsidR="007D3050" w:rsidRDefault="007D3050" w:rsidP="001D79EE">
      <w:pPr>
        <w:spacing w:after="0" w:line="240" w:lineRule="auto"/>
      </w:pPr>
      <w:r>
        <w:separator/>
      </w:r>
    </w:p>
  </w:footnote>
  <w:footnote w:type="continuationSeparator" w:id="0">
    <w:p w14:paraId="49A0B112" w14:textId="77777777" w:rsidR="007D3050" w:rsidRDefault="007D3050" w:rsidP="001D79EE">
      <w:pPr>
        <w:spacing w:after="0" w:line="240" w:lineRule="auto"/>
      </w:pPr>
      <w:r>
        <w:continuationSeparator/>
      </w:r>
    </w:p>
  </w:footnote>
  <w:footnote w:id="1">
    <w:p w14:paraId="30DA39EC" w14:textId="4B134418" w:rsidR="001D79EE" w:rsidRPr="006B6BAC" w:rsidRDefault="001D79EE" w:rsidP="001D79EE">
      <w:pPr>
        <w:spacing w:after="7"/>
        <w:rPr>
          <w:b/>
          <w:bCs/>
          <w:i/>
          <w:iCs/>
        </w:rPr>
      </w:pPr>
      <w:r>
        <w:footnoteRef/>
      </w:r>
      <w:r>
        <w:t xml:space="preserve"> </w:t>
      </w:r>
      <w:r w:rsidRPr="006B6BAC">
        <w:rPr>
          <w:b/>
          <w:bCs/>
          <w:i/>
          <w:iCs/>
        </w:rPr>
        <w:t xml:space="preserve">To be filled in </w:t>
      </w:r>
      <w:r w:rsidR="00E6364C" w:rsidRPr="006B6BAC">
        <w:rPr>
          <w:b/>
          <w:bCs/>
          <w:i/>
          <w:iCs/>
        </w:rPr>
        <w:t>by UGANAS</w:t>
      </w:r>
      <w:r w:rsidRPr="006B6BAC">
        <w:rPr>
          <w:b/>
          <w:bCs/>
          <w:i/>
          <w:iCs/>
        </w:rPr>
        <w:t xml:space="preserve"> when granting the application. </w:t>
      </w:r>
    </w:p>
  </w:footnote>
  <w:footnote w:id="2">
    <w:p w14:paraId="3EECD545" w14:textId="562B7FAB" w:rsidR="001D79EE" w:rsidRDefault="001D79EE" w:rsidP="001D79EE">
      <w:pPr>
        <w:spacing w:after="0"/>
      </w:pPr>
      <w:r w:rsidRPr="006B6BAC">
        <w:rPr>
          <w:b/>
          <w:bCs/>
          <w:i/>
          <w:iCs/>
        </w:rPr>
        <w:footnoteRef/>
      </w:r>
      <w:r w:rsidRPr="006B6BAC">
        <w:rPr>
          <w:b/>
          <w:bCs/>
          <w:i/>
          <w:iCs/>
        </w:rPr>
        <w:t xml:space="preserve"> The conformity assessment body which has applied to </w:t>
      </w:r>
      <w:r w:rsidR="007855AB" w:rsidRPr="006B6BAC">
        <w:rPr>
          <w:b/>
          <w:bCs/>
          <w:i/>
          <w:iCs/>
        </w:rPr>
        <w:t xml:space="preserve">UGANAS </w:t>
      </w:r>
      <w:r w:rsidRPr="006B6BAC">
        <w:rPr>
          <w:b/>
          <w:bCs/>
          <w:i/>
          <w:iCs/>
        </w:rPr>
        <w:t>for accreditation or been accredited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394"/>
      <w:gridCol w:w="3685"/>
    </w:tblGrid>
    <w:tr w:rsidR="00FA3518" w:rsidRPr="00E6364C" w14:paraId="08E70F71" w14:textId="77777777" w:rsidTr="00550FEE">
      <w:trPr>
        <w:cantSplit/>
        <w:trHeight w:val="410"/>
      </w:trPr>
      <w:tc>
        <w:tcPr>
          <w:tcW w:w="1702" w:type="dxa"/>
          <w:vMerge w:val="restart"/>
          <w:tcBorders>
            <w:top w:val="single" w:sz="4" w:space="0" w:color="auto"/>
            <w:left w:val="single" w:sz="4" w:space="0" w:color="auto"/>
            <w:right w:val="single" w:sz="4" w:space="0" w:color="auto"/>
          </w:tcBorders>
        </w:tcPr>
        <w:p w14:paraId="350B4574" w14:textId="77777777" w:rsidR="00FA3518" w:rsidRPr="00E6364C" w:rsidRDefault="00FA3518" w:rsidP="00FA3518">
          <w:pPr>
            <w:pStyle w:val="Header"/>
            <w:rPr>
              <w:rFonts w:ascii="Times New Roman" w:hAnsi="Times New Roman" w:cs="Times New Roman"/>
              <w:sz w:val="24"/>
              <w:szCs w:val="24"/>
            </w:rPr>
          </w:pPr>
          <w:bookmarkStart w:id="0" w:name="_Hlk151118504"/>
        </w:p>
        <w:p w14:paraId="0C743C80" w14:textId="77777777" w:rsidR="00FA3518" w:rsidRPr="00E6364C" w:rsidRDefault="00FA3518" w:rsidP="00FA3518">
          <w:pPr>
            <w:pStyle w:val="Header"/>
            <w:rPr>
              <w:rFonts w:ascii="Times New Roman" w:hAnsi="Times New Roman" w:cs="Times New Roman"/>
              <w:b/>
              <w:i/>
              <w:sz w:val="24"/>
              <w:szCs w:val="24"/>
            </w:rPr>
          </w:pPr>
          <w:r w:rsidRPr="00E6364C">
            <w:rPr>
              <w:rFonts w:ascii="Times New Roman" w:hAnsi="Times New Roman" w:cs="Times New Roman"/>
              <w:noProof/>
              <w:sz w:val="24"/>
              <w:szCs w:val="24"/>
            </w:rPr>
            <w:drawing>
              <wp:inline distT="0" distB="0" distL="0" distR="0" wp14:anchorId="6B7662A0" wp14:editId="26C8F53D">
                <wp:extent cx="815340" cy="644056"/>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034" cy="646974"/>
                        </a:xfrm>
                        <a:prstGeom prst="rect">
                          <a:avLst/>
                        </a:prstGeom>
                        <a:noFill/>
                        <a:ln>
                          <a:noFill/>
                        </a:ln>
                      </pic:spPr>
                    </pic:pic>
                  </a:graphicData>
                </a:graphic>
              </wp:inline>
            </w:drawing>
          </w:r>
        </w:p>
      </w:tc>
      <w:tc>
        <w:tcPr>
          <w:tcW w:w="4394" w:type="dxa"/>
          <w:vMerge w:val="restart"/>
          <w:tcBorders>
            <w:top w:val="single" w:sz="4" w:space="0" w:color="auto"/>
            <w:left w:val="single" w:sz="4" w:space="0" w:color="auto"/>
            <w:right w:val="single" w:sz="4" w:space="0" w:color="auto"/>
          </w:tcBorders>
        </w:tcPr>
        <w:p w14:paraId="6241A74E" w14:textId="77777777" w:rsidR="00FA3518" w:rsidRPr="00E6364C" w:rsidRDefault="00FA3518" w:rsidP="00FA3518">
          <w:pPr>
            <w:pStyle w:val="Header"/>
            <w:rPr>
              <w:rFonts w:ascii="Times New Roman" w:hAnsi="Times New Roman" w:cs="Times New Roman"/>
              <w:b/>
              <w:sz w:val="24"/>
              <w:szCs w:val="24"/>
            </w:rPr>
          </w:pPr>
        </w:p>
        <w:p w14:paraId="0BBC4D01" w14:textId="5AEF881A" w:rsidR="00FA3518" w:rsidRPr="00E6364C" w:rsidRDefault="00FA3518" w:rsidP="00E6364C">
          <w:pPr>
            <w:pStyle w:val="Header"/>
            <w:jc w:val="center"/>
            <w:rPr>
              <w:rFonts w:ascii="Times New Roman" w:hAnsi="Times New Roman" w:cs="Times New Roman"/>
              <w:b/>
              <w:sz w:val="24"/>
              <w:szCs w:val="24"/>
            </w:rPr>
          </w:pPr>
          <w:r w:rsidRPr="00E6364C">
            <w:rPr>
              <w:rFonts w:ascii="Times New Roman" w:hAnsi="Times New Roman" w:cs="Times New Roman"/>
              <w:b/>
              <w:sz w:val="24"/>
              <w:szCs w:val="24"/>
            </w:rPr>
            <w:t>UGANDA NATIONAL ACCREDITATION SERVICE</w:t>
          </w:r>
        </w:p>
      </w:tc>
      <w:tc>
        <w:tcPr>
          <w:tcW w:w="3685" w:type="dxa"/>
          <w:tcBorders>
            <w:top w:val="single" w:sz="4" w:space="0" w:color="auto"/>
            <w:left w:val="single" w:sz="4" w:space="0" w:color="auto"/>
            <w:bottom w:val="single" w:sz="4" w:space="0" w:color="auto"/>
            <w:right w:val="single" w:sz="4" w:space="0" w:color="auto"/>
          </w:tcBorders>
        </w:tcPr>
        <w:p w14:paraId="51E2E7E5" w14:textId="64D4BD20" w:rsidR="00FA3518" w:rsidRPr="00E6364C" w:rsidRDefault="00FA3518" w:rsidP="00FA3518">
          <w:pPr>
            <w:pStyle w:val="Header"/>
            <w:rPr>
              <w:rFonts w:ascii="Times New Roman" w:hAnsi="Times New Roman" w:cs="Times New Roman"/>
              <w:b/>
              <w:sz w:val="24"/>
              <w:szCs w:val="24"/>
            </w:rPr>
          </w:pPr>
          <w:r w:rsidRPr="00E6364C">
            <w:rPr>
              <w:rFonts w:ascii="Times New Roman" w:hAnsi="Times New Roman" w:cs="Times New Roman"/>
              <w:sz w:val="24"/>
              <w:szCs w:val="24"/>
            </w:rPr>
            <w:t>Document No: UGANAS-</w:t>
          </w:r>
          <w:r w:rsidRPr="00E6364C">
            <w:rPr>
              <w:rFonts w:ascii="Times New Roman" w:hAnsi="Times New Roman" w:cs="Times New Roman"/>
              <w:bCs/>
              <w:sz w:val="24"/>
              <w:szCs w:val="24"/>
            </w:rPr>
            <w:t xml:space="preserve"> F</w:t>
          </w:r>
          <w:r w:rsidR="00A3717F" w:rsidRPr="00E6364C">
            <w:rPr>
              <w:rFonts w:ascii="Times New Roman" w:hAnsi="Times New Roman" w:cs="Times New Roman"/>
              <w:bCs/>
              <w:sz w:val="24"/>
              <w:szCs w:val="24"/>
            </w:rPr>
            <w:t>-04</w:t>
          </w:r>
        </w:p>
      </w:tc>
    </w:tr>
    <w:tr w:rsidR="00FA3518" w:rsidRPr="00E6364C" w14:paraId="1C907AC3" w14:textId="77777777" w:rsidTr="00550FEE">
      <w:trPr>
        <w:cantSplit/>
        <w:trHeight w:val="500"/>
      </w:trPr>
      <w:tc>
        <w:tcPr>
          <w:tcW w:w="1702" w:type="dxa"/>
          <w:vMerge/>
          <w:tcBorders>
            <w:left w:val="single" w:sz="4" w:space="0" w:color="auto"/>
            <w:right w:val="single" w:sz="4" w:space="0" w:color="auto"/>
          </w:tcBorders>
        </w:tcPr>
        <w:p w14:paraId="23480DF6" w14:textId="77777777" w:rsidR="00FA3518" w:rsidRPr="00E6364C" w:rsidRDefault="00FA3518" w:rsidP="00FA3518">
          <w:pPr>
            <w:pStyle w:val="Header"/>
            <w:rPr>
              <w:rFonts w:ascii="Times New Roman" w:hAnsi="Times New Roman" w:cs="Times New Roman"/>
              <w:sz w:val="24"/>
              <w:szCs w:val="24"/>
            </w:rPr>
          </w:pPr>
        </w:p>
      </w:tc>
      <w:tc>
        <w:tcPr>
          <w:tcW w:w="4394" w:type="dxa"/>
          <w:vMerge/>
          <w:tcBorders>
            <w:left w:val="single" w:sz="4" w:space="0" w:color="auto"/>
            <w:right w:val="single" w:sz="4" w:space="0" w:color="auto"/>
          </w:tcBorders>
        </w:tcPr>
        <w:p w14:paraId="1E4C5AC7" w14:textId="77777777" w:rsidR="00FA3518" w:rsidRPr="00E6364C" w:rsidRDefault="00FA3518" w:rsidP="00FA3518">
          <w:pPr>
            <w:pStyle w:val="Header"/>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24357E9" w14:textId="51C29F49" w:rsidR="00FA3518" w:rsidRPr="00E6364C" w:rsidDel="00F405F5" w:rsidRDefault="00FA3518" w:rsidP="00FA3518">
          <w:pPr>
            <w:pStyle w:val="Header"/>
            <w:rPr>
              <w:rFonts w:ascii="Times New Roman" w:hAnsi="Times New Roman" w:cs="Times New Roman"/>
              <w:sz w:val="24"/>
              <w:szCs w:val="24"/>
            </w:rPr>
          </w:pPr>
          <w:r w:rsidRPr="00E6364C">
            <w:rPr>
              <w:rFonts w:ascii="Times New Roman" w:hAnsi="Times New Roman" w:cs="Times New Roman"/>
              <w:sz w:val="24"/>
              <w:szCs w:val="24"/>
            </w:rPr>
            <w:t>Revision Number:</w:t>
          </w:r>
          <w:r w:rsidR="00A741A5" w:rsidRPr="00E6364C">
            <w:rPr>
              <w:rFonts w:ascii="Times New Roman" w:hAnsi="Times New Roman" w:cs="Times New Roman"/>
              <w:sz w:val="24"/>
              <w:szCs w:val="24"/>
            </w:rPr>
            <w:t xml:space="preserve"> 1.0</w:t>
          </w:r>
        </w:p>
      </w:tc>
    </w:tr>
    <w:tr w:rsidR="00FA3518" w:rsidRPr="00E6364C" w14:paraId="46217131" w14:textId="77777777" w:rsidTr="00550FEE">
      <w:trPr>
        <w:cantSplit/>
        <w:trHeight w:val="333"/>
      </w:trPr>
      <w:tc>
        <w:tcPr>
          <w:tcW w:w="1702" w:type="dxa"/>
          <w:vMerge/>
          <w:tcBorders>
            <w:left w:val="single" w:sz="4" w:space="0" w:color="auto"/>
            <w:bottom w:val="single" w:sz="4" w:space="0" w:color="auto"/>
            <w:right w:val="single" w:sz="4" w:space="0" w:color="auto"/>
          </w:tcBorders>
        </w:tcPr>
        <w:p w14:paraId="6DC23AB7" w14:textId="77777777" w:rsidR="00FA3518" w:rsidRPr="00E6364C" w:rsidRDefault="00FA3518" w:rsidP="00FA3518">
          <w:pPr>
            <w:pStyle w:val="Header"/>
            <w:rPr>
              <w:rFonts w:ascii="Times New Roman" w:hAnsi="Times New Roman" w:cs="Times New Roman"/>
              <w:sz w:val="24"/>
              <w:szCs w:val="24"/>
            </w:rPr>
          </w:pPr>
        </w:p>
      </w:tc>
      <w:tc>
        <w:tcPr>
          <w:tcW w:w="4394" w:type="dxa"/>
          <w:vMerge/>
          <w:tcBorders>
            <w:left w:val="single" w:sz="4" w:space="0" w:color="auto"/>
            <w:bottom w:val="single" w:sz="4" w:space="0" w:color="auto"/>
            <w:right w:val="single" w:sz="4" w:space="0" w:color="auto"/>
          </w:tcBorders>
        </w:tcPr>
        <w:p w14:paraId="4F53814E" w14:textId="77777777" w:rsidR="00FA3518" w:rsidRPr="00E6364C" w:rsidRDefault="00FA3518" w:rsidP="00FA3518">
          <w:pPr>
            <w:pStyle w:val="Header"/>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1946CDE" w14:textId="27933CE9" w:rsidR="00FA3518" w:rsidRPr="00E6364C" w:rsidDel="00F405F5" w:rsidRDefault="00FA3518" w:rsidP="00FA3518">
          <w:pPr>
            <w:pStyle w:val="Header"/>
            <w:rPr>
              <w:rFonts w:ascii="Times New Roman" w:hAnsi="Times New Roman" w:cs="Times New Roman"/>
              <w:sz w:val="24"/>
              <w:szCs w:val="24"/>
            </w:rPr>
          </w:pPr>
          <w:r w:rsidRPr="00E6364C">
            <w:rPr>
              <w:rFonts w:ascii="Times New Roman" w:hAnsi="Times New Roman" w:cs="Times New Roman"/>
              <w:sz w:val="24"/>
              <w:szCs w:val="24"/>
            </w:rPr>
            <w:t>Effective Date:</w:t>
          </w:r>
          <w:r w:rsidR="00E6364C" w:rsidRPr="00E6364C">
            <w:rPr>
              <w:rFonts w:ascii="Times New Roman" w:hAnsi="Times New Roman" w:cs="Times New Roman"/>
              <w:sz w:val="24"/>
              <w:szCs w:val="24"/>
            </w:rPr>
            <w:t xml:space="preserve"> 15</w:t>
          </w:r>
          <w:r w:rsidR="00E6364C" w:rsidRPr="00E6364C">
            <w:rPr>
              <w:rFonts w:ascii="Times New Roman" w:hAnsi="Times New Roman" w:cs="Times New Roman"/>
              <w:sz w:val="24"/>
              <w:szCs w:val="24"/>
              <w:vertAlign w:val="superscript"/>
            </w:rPr>
            <w:t>th</w:t>
          </w:r>
          <w:r w:rsidR="00E6364C" w:rsidRPr="00E6364C">
            <w:rPr>
              <w:rFonts w:ascii="Times New Roman" w:hAnsi="Times New Roman" w:cs="Times New Roman"/>
              <w:sz w:val="24"/>
              <w:szCs w:val="24"/>
            </w:rPr>
            <w:t xml:space="preserve"> January 2025</w:t>
          </w:r>
        </w:p>
      </w:tc>
    </w:tr>
    <w:tr w:rsidR="00FA3518" w:rsidRPr="00E6364C" w14:paraId="7F6D36E3" w14:textId="77777777" w:rsidTr="00550FEE">
      <w:trPr>
        <w:cantSplit/>
        <w:trHeight w:val="89"/>
      </w:trPr>
      <w:tc>
        <w:tcPr>
          <w:tcW w:w="9781" w:type="dxa"/>
          <w:gridSpan w:val="3"/>
          <w:tcBorders>
            <w:top w:val="single" w:sz="4" w:space="0" w:color="auto"/>
            <w:left w:val="single" w:sz="4" w:space="0" w:color="auto"/>
            <w:right w:val="single" w:sz="4" w:space="0" w:color="auto"/>
          </w:tcBorders>
        </w:tcPr>
        <w:p w14:paraId="0C0037E6" w14:textId="0C56FD35" w:rsidR="00FA3518" w:rsidRPr="00E6364C" w:rsidRDefault="00FA3518" w:rsidP="00FA3518">
          <w:pPr>
            <w:pStyle w:val="Header"/>
            <w:rPr>
              <w:rFonts w:ascii="Times New Roman" w:hAnsi="Times New Roman" w:cs="Times New Roman"/>
              <w:sz w:val="24"/>
              <w:szCs w:val="24"/>
            </w:rPr>
          </w:pPr>
          <w:r w:rsidRPr="00E6364C">
            <w:rPr>
              <w:rFonts w:ascii="Times New Roman" w:hAnsi="Times New Roman" w:cs="Times New Roman"/>
              <w:sz w:val="24"/>
              <w:szCs w:val="24"/>
            </w:rPr>
            <w:t>Document Title:</w:t>
          </w:r>
          <w:r w:rsidR="00550FEE">
            <w:rPr>
              <w:rFonts w:ascii="Times New Roman" w:hAnsi="Times New Roman" w:cs="Times New Roman"/>
              <w:b/>
              <w:sz w:val="24"/>
              <w:szCs w:val="24"/>
            </w:rPr>
            <w:t xml:space="preserve"> </w:t>
          </w:r>
          <w:r w:rsidRPr="00E6364C">
            <w:rPr>
              <w:rFonts w:ascii="Times New Roman" w:hAnsi="Times New Roman" w:cs="Times New Roman"/>
              <w:b/>
              <w:sz w:val="24"/>
              <w:szCs w:val="24"/>
            </w:rPr>
            <w:t>ACCREDITATION</w:t>
          </w:r>
          <w:r w:rsidR="00706D27" w:rsidRPr="00E6364C">
            <w:rPr>
              <w:rFonts w:ascii="Times New Roman" w:hAnsi="Times New Roman" w:cs="Times New Roman"/>
              <w:b/>
              <w:sz w:val="24"/>
              <w:szCs w:val="24"/>
            </w:rPr>
            <w:t xml:space="preserve"> AGREEMENT</w:t>
          </w:r>
          <w:r w:rsidRPr="00E6364C">
            <w:rPr>
              <w:rFonts w:ascii="Times New Roman" w:hAnsi="Times New Roman" w:cs="Times New Roman"/>
              <w:b/>
              <w:sz w:val="24"/>
              <w:szCs w:val="24"/>
            </w:rPr>
            <w:t xml:space="preserve"> CONTRACT BETWEEN UGANAS AND CAB</w:t>
          </w:r>
        </w:p>
      </w:tc>
    </w:tr>
    <w:bookmarkEnd w:id="0"/>
  </w:tbl>
  <w:p w14:paraId="45075FCC" w14:textId="77777777" w:rsidR="00FA3518" w:rsidRDefault="00FA3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E18"/>
    <w:multiLevelType w:val="hybridMultilevel"/>
    <w:tmpl w:val="400C9496"/>
    <w:lvl w:ilvl="0" w:tplc="FFFFFFFF">
      <w:start w:val="1"/>
      <w:numFmt w:val="lowerLetter"/>
      <w:lvlText w:val="%1)"/>
      <w:lvlJc w:val="left"/>
      <w:pPr>
        <w:ind w:left="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4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DD42E0F"/>
    <w:multiLevelType w:val="hybridMultilevel"/>
    <w:tmpl w:val="82B02198"/>
    <w:lvl w:ilvl="0" w:tplc="FFFFFFFF">
      <w:start w:val="1"/>
      <w:numFmt w:val="upperLetter"/>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EE"/>
    <w:rsid w:val="000566F5"/>
    <w:rsid w:val="000D418B"/>
    <w:rsid w:val="000F0958"/>
    <w:rsid w:val="001074AC"/>
    <w:rsid w:val="001118DB"/>
    <w:rsid w:val="00163955"/>
    <w:rsid w:val="001D79EE"/>
    <w:rsid w:val="001E12D4"/>
    <w:rsid w:val="002217A2"/>
    <w:rsid w:val="00314403"/>
    <w:rsid w:val="003268E1"/>
    <w:rsid w:val="00364315"/>
    <w:rsid w:val="00366B9A"/>
    <w:rsid w:val="003810E7"/>
    <w:rsid w:val="003C1642"/>
    <w:rsid w:val="003D3DA0"/>
    <w:rsid w:val="003F08EF"/>
    <w:rsid w:val="004B0BB4"/>
    <w:rsid w:val="00550FEE"/>
    <w:rsid w:val="005D5FCE"/>
    <w:rsid w:val="00651A64"/>
    <w:rsid w:val="00683654"/>
    <w:rsid w:val="006B0B29"/>
    <w:rsid w:val="006B6BAC"/>
    <w:rsid w:val="00706D27"/>
    <w:rsid w:val="00746BDE"/>
    <w:rsid w:val="00760236"/>
    <w:rsid w:val="00772F59"/>
    <w:rsid w:val="007855AB"/>
    <w:rsid w:val="007B3882"/>
    <w:rsid w:val="007B4FF9"/>
    <w:rsid w:val="007D3050"/>
    <w:rsid w:val="0087694E"/>
    <w:rsid w:val="00893B94"/>
    <w:rsid w:val="008C54BB"/>
    <w:rsid w:val="0093282A"/>
    <w:rsid w:val="00941AB8"/>
    <w:rsid w:val="009A67A2"/>
    <w:rsid w:val="009D2BA1"/>
    <w:rsid w:val="00A212EC"/>
    <w:rsid w:val="00A3717F"/>
    <w:rsid w:val="00A741A5"/>
    <w:rsid w:val="00AB1AF4"/>
    <w:rsid w:val="00B247C7"/>
    <w:rsid w:val="00B65614"/>
    <w:rsid w:val="00C446C9"/>
    <w:rsid w:val="00C93121"/>
    <w:rsid w:val="00D92712"/>
    <w:rsid w:val="00E6364C"/>
    <w:rsid w:val="00EF2B6F"/>
    <w:rsid w:val="00F13893"/>
    <w:rsid w:val="00F146D7"/>
    <w:rsid w:val="00F54748"/>
    <w:rsid w:val="00FA3518"/>
    <w:rsid w:val="00FB7C0F"/>
    <w:rsid w:val="00FE34FC"/>
    <w:rsid w:val="00FE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01117"/>
  <w15:chartTrackingRefBased/>
  <w15:docId w15:val="{17DA6127-B56B-4189-BE03-736539F9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518"/>
  </w:style>
  <w:style w:type="paragraph" w:styleId="Footer">
    <w:name w:val="footer"/>
    <w:basedOn w:val="Normal"/>
    <w:link w:val="FooterChar"/>
    <w:uiPriority w:val="99"/>
    <w:unhideWhenUsed/>
    <w:rsid w:val="00FA3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518"/>
  </w:style>
  <w:style w:type="table" w:customStyle="1" w:styleId="TableGrid">
    <w:name w:val="TableGrid"/>
    <w:rsid w:val="006B6BA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932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musafiri</dc:creator>
  <cp:keywords/>
  <dc:description/>
  <cp:lastModifiedBy>Sekidde Ivan</cp:lastModifiedBy>
  <cp:revision>15</cp:revision>
  <cp:lastPrinted>2025-09-01T13:22:00Z</cp:lastPrinted>
  <dcterms:created xsi:type="dcterms:W3CDTF">2025-08-25T08:53:00Z</dcterms:created>
  <dcterms:modified xsi:type="dcterms:W3CDTF">2025-09-08T10:26:00Z</dcterms:modified>
</cp:coreProperties>
</file>